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8"/>
        <w:gridCol w:w="3870"/>
        <w:gridCol w:w="3348"/>
      </w:tblGrid>
      <w:tr w:rsidR="00866A4E" w:rsidTr="004D370E">
        <w:tc>
          <w:tcPr>
            <w:tcW w:w="5508" w:type="dxa"/>
            <w:gridSpan w:val="2"/>
            <w:shd w:val="clear" w:color="auto" w:fill="C6D9F1" w:themeFill="text2" w:themeFillTint="33"/>
            <w:vAlign w:val="center"/>
          </w:tcPr>
          <w:p w:rsidR="00866A4E" w:rsidRPr="00FC66C3" w:rsidRDefault="00866A4E" w:rsidP="004D370E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اسم الخدمة:  استقبال</w:t>
            </w:r>
            <w:r w:rsidRPr="00FC66C3"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 </w:t>
            </w: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الشكاوى والاقتراحات</w:t>
            </w:r>
          </w:p>
        </w:tc>
        <w:tc>
          <w:tcPr>
            <w:tcW w:w="3348" w:type="dxa"/>
            <w:shd w:val="clear" w:color="auto" w:fill="C6D9F1" w:themeFill="text2" w:themeFillTint="33"/>
            <w:vAlign w:val="center"/>
          </w:tcPr>
          <w:p w:rsidR="00866A4E" w:rsidRPr="00FC66C3" w:rsidRDefault="00866A4E" w:rsidP="004D370E">
            <w:pPr>
              <w:bidi/>
              <w:jc w:val="center"/>
              <w:rPr>
                <w:rFonts w:eastAsiaTheme="minorHAnsi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</w:pP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 xml:space="preserve">رمز الخدمة: </w:t>
            </w:r>
            <w:r w:rsidRPr="00EE0D5B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أ خ /</w:t>
            </w:r>
            <w:r w:rsidRPr="00FC66C3">
              <w:rPr>
                <w:rFonts w:eastAsiaTheme="minorHAnsi" w:hint="cs"/>
                <w:b/>
                <w:bCs/>
                <w:color w:val="17365D" w:themeColor="text2" w:themeShade="BF"/>
                <w:sz w:val="32"/>
                <w:szCs w:val="32"/>
                <w:rtl/>
                <w:lang w:eastAsia="ja-JP" w:bidi="ar-JO"/>
              </w:rPr>
              <w:t>5</w:t>
            </w:r>
          </w:p>
        </w:tc>
      </w:tr>
      <w:tr w:rsidR="00866A4E" w:rsidTr="004D370E">
        <w:tc>
          <w:tcPr>
            <w:tcW w:w="1638" w:type="dxa"/>
          </w:tcPr>
          <w:p w:rsidR="00866A4E" w:rsidRDefault="00866A4E" w:rsidP="004D370E">
            <w:pPr>
              <w:bidi/>
              <w:rPr>
                <w:b/>
                <w:bCs/>
                <w:rtl/>
                <w:lang w:bidi="ar-JO"/>
              </w:rPr>
            </w:pPr>
          </w:p>
          <w:p w:rsidR="00866A4E" w:rsidRPr="005C2CD4" w:rsidRDefault="00866A4E" w:rsidP="004D370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الفئات المستفيدة</w:t>
            </w:r>
          </w:p>
        </w:tc>
        <w:tc>
          <w:tcPr>
            <w:tcW w:w="7218" w:type="dxa"/>
            <w:gridSpan w:val="2"/>
          </w:tcPr>
          <w:p w:rsidR="00866A4E" w:rsidRPr="00AE0A98" w:rsidRDefault="00866A4E" w:rsidP="004D370E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كافة اصحاب العلاقة مع الديوان</w:t>
            </w:r>
          </w:p>
        </w:tc>
      </w:tr>
      <w:tr w:rsidR="00866A4E" w:rsidTr="004D370E">
        <w:tc>
          <w:tcPr>
            <w:tcW w:w="1638" w:type="dxa"/>
          </w:tcPr>
          <w:p w:rsidR="00866A4E" w:rsidRPr="005C2CD4" w:rsidRDefault="00866A4E" w:rsidP="004D370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مكان تقديم الخدمة</w:t>
            </w:r>
          </w:p>
        </w:tc>
        <w:tc>
          <w:tcPr>
            <w:tcW w:w="7218" w:type="dxa"/>
            <w:gridSpan w:val="2"/>
          </w:tcPr>
          <w:p w:rsidR="00866A4E" w:rsidRPr="00AE0A98" w:rsidRDefault="00866A4E" w:rsidP="00866A4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860"/>
              </w:tabs>
              <w:bidi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</w:rPr>
              <w:t>صندوق الشكاوى/ الاقتراحات / قسم خدمة الجمهور.</w:t>
            </w:r>
          </w:p>
          <w:p w:rsidR="00866A4E" w:rsidRPr="00AE0A98" w:rsidRDefault="00866A4E" w:rsidP="00866A4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860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</w:rPr>
              <w:t>قسم الشكاوى/ مديرية الإعلام والعلاقات العامة.</w:t>
            </w:r>
          </w:p>
          <w:p w:rsidR="00866A4E" w:rsidRPr="00AE0A98" w:rsidRDefault="00866A4E" w:rsidP="00866A4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860"/>
              </w:tabs>
              <w:bidi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</w:rPr>
              <w:t>نظام الشكاوى الالكتروني على موقع الديوان الالكتروني.</w:t>
            </w:r>
          </w:p>
          <w:p w:rsidR="00866A4E" w:rsidRPr="00AE0A98" w:rsidRDefault="00866A4E" w:rsidP="004D370E">
            <w:pPr>
              <w:shd w:val="clear" w:color="auto" w:fill="FFFFFF" w:themeFill="background1"/>
              <w:bidi/>
              <w:ind w:left="72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 </w:t>
            </w:r>
            <w:r w:rsidRPr="00AE0A98">
              <w:rPr>
                <w:rFonts w:ascii="Simplified Arabic" w:hAnsi="Simplified Arabic" w:cs="Simplified Arabic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AE0A98">
                <w:rPr>
                  <w:rStyle w:val="Hyperlink"/>
                  <w:rFonts w:ascii="Simplified Arabic" w:hAnsi="Simplified Arabic" w:cs="Simplified Arabic"/>
                  <w:sz w:val="24"/>
                  <w:szCs w:val="24"/>
                  <w:lang w:bidi="ar-JO"/>
                </w:rPr>
                <w:t>http://complaints.csb2.gov.jo/complaints</w:t>
              </w:r>
            </w:hyperlink>
          </w:p>
          <w:p w:rsidR="00866A4E" w:rsidRPr="00AE0A98" w:rsidRDefault="00866A4E" w:rsidP="00866A4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نظام </w:t>
            </w:r>
            <w:r w:rsidRPr="00AE0A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المنصة بخدمتكم</w:t>
            </w: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/ وزارة تطوير القطاع العام.</w:t>
            </w:r>
          </w:p>
          <w:p w:rsidR="00866A4E" w:rsidRPr="00AE0A98" w:rsidRDefault="00866A4E" w:rsidP="00866A4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مركز الاتصال الوطني- هاتف 065008080</w:t>
            </w:r>
          </w:p>
          <w:p w:rsidR="00866A4E" w:rsidRPr="00AE0A98" w:rsidRDefault="00866A4E" w:rsidP="004D370E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866A4E" w:rsidTr="004D370E">
        <w:tc>
          <w:tcPr>
            <w:tcW w:w="1638" w:type="dxa"/>
          </w:tcPr>
          <w:p w:rsidR="00866A4E" w:rsidRPr="005C2CD4" w:rsidRDefault="00866A4E" w:rsidP="004D370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الوثائق المطلوبة</w:t>
            </w:r>
          </w:p>
        </w:tc>
        <w:tc>
          <w:tcPr>
            <w:tcW w:w="7218" w:type="dxa"/>
            <w:gridSpan w:val="2"/>
          </w:tcPr>
          <w:p w:rsidR="00866A4E" w:rsidRPr="00AE0A98" w:rsidRDefault="00866A4E" w:rsidP="00866A4E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صورة عن وجهي البطاقة الشخصية الصادرة عن دائرة الأحوال المدنية والجوازات للمتقدم بالشكوى .</w:t>
            </w:r>
          </w:p>
          <w:p w:rsidR="00866A4E" w:rsidRPr="00AE0A98" w:rsidRDefault="00866A4E" w:rsidP="00866A4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86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وثائق داعمة إن وجدت.</w:t>
            </w:r>
          </w:p>
        </w:tc>
      </w:tr>
      <w:tr w:rsidR="00866A4E" w:rsidTr="004D370E">
        <w:tc>
          <w:tcPr>
            <w:tcW w:w="1638" w:type="dxa"/>
          </w:tcPr>
          <w:p w:rsidR="00866A4E" w:rsidRPr="005C2CD4" w:rsidRDefault="00866A4E" w:rsidP="004D370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الإجراءات</w:t>
            </w:r>
          </w:p>
        </w:tc>
        <w:tc>
          <w:tcPr>
            <w:tcW w:w="7218" w:type="dxa"/>
            <w:gridSpan w:val="2"/>
          </w:tcPr>
          <w:p w:rsidR="00866A4E" w:rsidRPr="00AE0A98" w:rsidRDefault="00866A4E" w:rsidP="00866A4E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يقوم متلقي الخدمة بتقديم شكوى او اقتراح وإرفاق المستندات والوثائق المطلوبة من خلال قناة تقديم الخدمة (صندوق الشكاوى/ نظام الشكاوى الالكتروني/ مركز الاتصال الوطني/ موظف قسم الشكاوى).</w:t>
            </w:r>
          </w:p>
          <w:p w:rsidR="00866A4E" w:rsidRPr="00AE0A98" w:rsidRDefault="00866A4E" w:rsidP="00866A4E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استلام الشكوى/ الاقتراح من خلال قناة تقديم الخدمة.</w:t>
            </w:r>
          </w:p>
          <w:p w:rsidR="00866A4E" w:rsidRPr="00AE0A98" w:rsidRDefault="00866A4E" w:rsidP="00866A4E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تسليم متلقي الخدمة وصل يوضح فيه (رقم الشكوى/ تاريخ الاستلام/ الوقت اللازم للعمل).</w:t>
            </w:r>
          </w:p>
          <w:p w:rsidR="00866A4E" w:rsidRPr="00AE0A98" w:rsidRDefault="00866A4E" w:rsidP="00866A4E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ادراج الشكوى/ الاقتراح من نظام الشكاوى الالكتروني.</w:t>
            </w:r>
          </w:p>
          <w:p w:rsidR="00866A4E" w:rsidRPr="00AE0A98" w:rsidRDefault="00866A4E" w:rsidP="00866A4E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مراجعة الشكوى/ الاقتراح ودراسته وتقديم توصيات موظف قسم الشكاوى لتحويل المعاملة للجهة المعنية.</w:t>
            </w:r>
          </w:p>
          <w:p w:rsidR="00866A4E" w:rsidRPr="00AE0A98" w:rsidRDefault="00866A4E" w:rsidP="00866A4E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تحويل الشكوى للجهة المعنية في الديوان ودراستها وابداء الراي فيها.</w:t>
            </w:r>
          </w:p>
          <w:p w:rsidR="00866A4E" w:rsidRPr="00AE0A98" w:rsidRDefault="00866A4E" w:rsidP="00866A4E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استلام الرد من الجهة المعنية بالشكوى/ الاقتراح.</w:t>
            </w:r>
          </w:p>
          <w:p w:rsidR="00866A4E" w:rsidRPr="00AE0A98" w:rsidRDefault="00866A4E" w:rsidP="00866A4E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اعداد مخاطبة لمتلقي الخدمة للابلاغ عن الرد على الشكوى/ الاقتراح.</w:t>
            </w:r>
          </w:p>
        </w:tc>
      </w:tr>
      <w:tr w:rsidR="00866A4E" w:rsidTr="004D370E">
        <w:tc>
          <w:tcPr>
            <w:tcW w:w="1638" w:type="dxa"/>
          </w:tcPr>
          <w:p w:rsidR="00866A4E" w:rsidRPr="005C2CD4" w:rsidRDefault="00866A4E" w:rsidP="004D370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الشركاء</w:t>
            </w:r>
          </w:p>
        </w:tc>
        <w:tc>
          <w:tcPr>
            <w:tcW w:w="7218" w:type="dxa"/>
            <w:gridSpan w:val="2"/>
          </w:tcPr>
          <w:p w:rsidR="00866A4E" w:rsidRPr="00AE0A98" w:rsidRDefault="00866A4E" w:rsidP="004D370E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</w:rPr>
              <w:t>الدوائر الرقابية, وزارة تطوير القطاع العام، مركز الاتصال الوطني.</w:t>
            </w:r>
          </w:p>
        </w:tc>
      </w:tr>
      <w:tr w:rsidR="00866A4E" w:rsidTr="004D370E">
        <w:tc>
          <w:tcPr>
            <w:tcW w:w="1638" w:type="dxa"/>
          </w:tcPr>
          <w:p w:rsidR="00866A4E" w:rsidRPr="005C2CD4" w:rsidRDefault="00866A4E" w:rsidP="004D370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النماذج المستخدمة</w:t>
            </w:r>
          </w:p>
        </w:tc>
        <w:tc>
          <w:tcPr>
            <w:tcW w:w="7218" w:type="dxa"/>
            <w:gridSpan w:val="2"/>
          </w:tcPr>
          <w:p w:rsidR="00866A4E" w:rsidRPr="00AE0A98" w:rsidRDefault="00866A4E" w:rsidP="00866A4E">
            <w:pPr>
              <w:pStyle w:val="ListParagraph"/>
              <w:numPr>
                <w:ilvl w:val="2"/>
                <w:numId w:val="5"/>
              </w:numPr>
              <w:shd w:val="clear" w:color="auto" w:fill="FFFFFF" w:themeFill="background1"/>
              <w:tabs>
                <w:tab w:val="right" w:pos="432"/>
              </w:tabs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نموذج تقديم  شكوى</w:t>
            </w:r>
          </w:p>
          <w:p w:rsidR="00866A4E" w:rsidRPr="00AE0A98" w:rsidRDefault="00866A4E" w:rsidP="00866A4E">
            <w:pPr>
              <w:pStyle w:val="ListParagraph"/>
              <w:numPr>
                <w:ilvl w:val="2"/>
                <w:numId w:val="5"/>
              </w:numPr>
              <w:shd w:val="clear" w:color="auto" w:fill="FFFFFF" w:themeFill="background1"/>
              <w:tabs>
                <w:tab w:val="right" w:pos="432"/>
              </w:tabs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نموذج تقديم  اقتراح</w:t>
            </w:r>
          </w:p>
        </w:tc>
      </w:tr>
      <w:tr w:rsidR="00866A4E" w:rsidTr="004D370E">
        <w:tc>
          <w:tcPr>
            <w:tcW w:w="1638" w:type="dxa"/>
          </w:tcPr>
          <w:p w:rsidR="00866A4E" w:rsidRPr="005C2CD4" w:rsidRDefault="00866A4E" w:rsidP="004D370E">
            <w:pPr>
              <w:bidi/>
              <w:rPr>
                <w:b/>
                <w:bCs/>
                <w:rtl/>
                <w:lang w:bidi="ar-JO"/>
              </w:rPr>
            </w:pPr>
            <w:r w:rsidRPr="005C2CD4">
              <w:rPr>
                <w:rFonts w:hint="cs"/>
                <w:b/>
                <w:bCs/>
                <w:rtl/>
                <w:lang w:bidi="ar-JO"/>
              </w:rPr>
              <w:t>وقت انجاز الخدمة</w:t>
            </w:r>
          </w:p>
        </w:tc>
        <w:tc>
          <w:tcPr>
            <w:tcW w:w="7218" w:type="dxa"/>
            <w:gridSpan w:val="2"/>
          </w:tcPr>
          <w:p w:rsidR="00866A4E" w:rsidRPr="00AE0A98" w:rsidRDefault="00866A4E" w:rsidP="004D370E">
            <w:pPr>
              <w:shd w:val="clear" w:color="auto" w:fill="FFFFFF" w:themeFill="background1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0A98">
              <w:rPr>
                <w:rFonts w:ascii="Simplified Arabic" w:hAnsi="Simplified Arabic" w:cs="Simplified Arabic"/>
                <w:sz w:val="24"/>
                <w:szCs w:val="24"/>
                <w:rtl/>
              </w:rPr>
              <w:t>(72)  ساعة كحد أعلى لإبلاغ المشتكي بالموقف من شكواه.</w:t>
            </w:r>
          </w:p>
        </w:tc>
      </w:tr>
    </w:tbl>
    <w:p w:rsidR="00570CF6" w:rsidRDefault="00866A4E">
      <w:bookmarkStart w:id="0" w:name="_GoBack"/>
      <w:bookmarkEnd w:id="0"/>
    </w:p>
    <w:sectPr w:rsidR="00570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26A"/>
    <w:multiLevelType w:val="hybridMultilevel"/>
    <w:tmpl w:val="D096805E"/>
    <w:lvl w:ilvl="0" w:tplc="2D14D23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858B6"/>
    <w:multiLevelType w:val="hybridMultilevel"/>
    <w:tmpl w:val="28D4A3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608102B"/>
    <w:multiLevelType w:val="hybridMultilevel"/>
    <w:tmpl w:val="FCBA06A4"/>
    <w:lvl w:ilvl="0" w:tplc="32C41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D66DC"/>
    <w:multiLevelType w:val="hybridMultilevel"/>
    <w:tmpl w:val="810C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5733E"/>
    <w:multiLevelType w:val="hybridMultilevel"/>
    <w:tmpl w:val="6052B9B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4E"/>
    <w:rsid w:val="003B4FB5"/>
    <w:rsid w:val="00866A4E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A4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6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A4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6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laints.csb2.gov.jo/complai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Kifaya M. Abdallah</dc:creator>
  <cp:lastModifiedBy>Kifaya M. Abdallah</cp:lastModifiedBy>
  <cp:revision>1</cp:revision>
  <dcterms:created xsi:type="dcterms:W3CDTF">2018-11-19T12:49:00Z</dcterms:created>
  <dcterms:modified xsi:type="dcterms:W3CDTF">2018-11-19T12:50:00Z</dcterms:modified>
</cp:coreProperties>
</file>