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  <w:lang w:bidi="ar-JO"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  <w:lang w:bidi="ar-JO"/>
        </w:rPr>
      </w:pPr>
    </w:p>
    <w:p w:rsidR="00D36A80" w:rsidRPr="00816A77" w:rsidRDefault="00D36A80" w:rsidP="00D36A80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D36A80" w:rsidRPr="00816A77" w:rsidRDefault="00D36A80" w:rsidP="00D36A80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D36A80" w:rsidRPr="00816A77" w:rsidRDefault="00D36A80" w:rsidP="00D36A80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7833F3" w:rsidRPr="00E8576C" w:rsidRDefault="007833F3" w:rsidP="007833F3">
      <w:pPr>
        <w:pStyle w:val="TABLEH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  <w:r>
        <w:rPr>
          <w:rFonts w:ascii="Simplified Arabic" w:hAnsi="Simplified Arabic" w:cs="Akhbar MT"/>
          <w:b/>
          <w:bCs/>
          <w:sz w:val="72"/>
          <w:szCs w:val="72"/>
          <w:lang w:bidi="ar-JO"/>
        </w:rPr>
        <w:t xml:space="preserve"> </w:t>
      </w:r>
      <w:r w:rsidRPr="00E8576C">
        <w:rPr>
          <w:rFonts w:ascii="Times New Roman" w:hAnsi="Times New Roman" w:cs="Times New Roman" w:hint="cs"/>
          <w:b/>
          <w:bCs/>
          <w:sz w:val="40"/>
          <w:szCs w:val="40"/>
          <w:rtl/>
        </w:rPr>
        <w:t>إحصائيات ديوان الخدمة المدنية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JO"/>
        </w:rPr>
        <w:t>للعام</w:t>
      </w:r>
      <w:r w:rsidRPr="00E8576C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Pr="007833F3">
        <w:rPr>
          <w:rFonts w:ascii="Times New Roman" w:hAnsi="Times New Roman" w:cs="Times New Roman"/>
          <w:b/>
          <w:bCs/>
          <w:color w:val="FF0000"/>
          <w:sz w:val="40"/>
          <w:szCs w:val="40"/>
        </w:rPr>
        <w:t>2012</w:t>
      </w: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</w:rPr>
      </w:pPr>
    </w:p>
    <w:p w:rsidR="00D36A80" w:rsidRPr="00816A77" w:rsidRDefault="00D36A80" w:rsidP="00D36A80">
      <w:pPr>
        <w:pStyle w:val="H2sepPagesStyleGroup"/>
        <w:spacing w:before="0" w:line="240" w:lineRule="auto"/>
        <w:ind w:left="0" w:firstLine="0"/>
        <w:rPr>
          <w:rFonts w:ascii="Simplified Arabic" w:hAnsi="Simplified Arabic" w:cs="Simplified Arabic"/>
          <w:color w:val="auto"/>
        </w:rPr>
      </w:pP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8622"/>
      </w:tblGrid>
      <w:tr w:rsidR="007833F3" w:rsidRPr="00816A77" w:rsidTr="007833F3">
        <w:trPr>
          <w:trHeight w:val="783"/>
          <w:tblHeader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solid" w:color="948A54" w:fill="948A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816A77" w:rsidRDefault="007833F3" w:rsidP="00F0191A">
            <w:pPr>
              <w:pStyle w:val="NoParagraphStyle"/>
              <w:spacing w:line="240" w:lineRule="auto"/>
              <w:jc w:val="center"/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  <w:rtl/>
              </w:rPr>
              <w:t>رقم</w:t>
            </w:r>
            <w:r w:rsidRPr="00816A77"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</w:rPr>
              <w:t xml:space="preserve"> </w:t>
            </w:r>
            <w:r w:rsidRPr="00816A77"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  <w:rtl/>
              </w:rPr>
              <w:t>الجدول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solid" w:color="948A54" w:fill="948A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816A77" w:rsidRDefault="007833F3" w:rsidP="00F0191A">
            <w:pPr>
              <w:pStyle w:val="NoParagraphStyle"/>
              <w:spacing w:line="240" w:lineRule="auto"/>
              <w:jc w:val="center"/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b/>
                <w:bCs/>
                <w:color w:val="auto"/>
                <w:rtl/>
              </w:rPr>
              <w:t>عنوان الجدول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تطور أعداد موظفي ديوان الخدمة المدنية حسب الجنس للأعوام (2006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Default="007833F3" w:rsidP="00F0191A">
            <w:pPr>
              <w:pStyle w:val="TABLEH"/>
              <w:tabs>
                <w:tab w:val="clear" w:pos="1701"/>
                <w:tab w:val="left" w:pos="90"/>
              </w:tabs>
              <w:spacing w:before="0" w:line="240" w:lineRule="auto"/>
              <w:ind w:left="90" w:right="-18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77017A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 xml:space="preserve">تطور أعداد موظفي ديوان الخدمة المدنية حسب </w:t>
            </w:r>
            <w:r w:rsidRPr="0077017A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الفئات الوظيفية</w:t>
            </w:r>
            <w:r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 xml:space="preserve"> خلال الأعوام</w:t>
            </w:r>
          </w:p>
          <w:p w:rsidR="007833F3" w:rsidRPr="0077017A" w:rsidRDefault="007833F3" w:rsidP="00F0191A">
            <w:pPr>
              <w:pStyle w:val="TABLEH"/>
              <w:tabs>
                <w:tab w:val="clear" w:pos="1701"/>
                <w:tab w:val="left" w:pos="90"/>
              </w:tabs>
              <w:spacing w:before="0" w:line="240" w:lineRule="auto"/>
              <w:ind w:left="90" w:right="-18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77017A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(2007-2012)</w:t>
            </w:r>
          </w:p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تطور أعداد موظفي ديوان الخدمة المدنية حسب المؤهل العلمي للأعوام (2007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>أعداد المعينين في ديوان الخدمة المدنية موزعين حسب الجنس والفئة لعام (2012)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TABLEH"/>
              <w:spacing w:before="0" w:line="240" w:lineRule="auto"/>
              <w:ind w:left="0" w:right="-36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77017A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  <w:t xml:space="preserve">أعداد موظفي ديوان الخدمة المدنية </w:t>
            </w:r>
            <w:r w:rsidRPr="0077017A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>الذين تم ترفيعهم</w:t>
            </w:r>
            <w:r w:rsidRPr="0077017A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  <w:t xml:space="preserve"> موزعين حسب الجنس ونوع الترفيع لعام (2012)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6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الإجراءات الوظيفية التي تمت على موظفي ديوان الخدمة المدنية موزعة حسب الجنس ونوع الإجراء لعام (2012)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lastRenderedPageBreak/>
              <w:t>7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أعداد الموظفين الموفدين في بعثات دراسية وبرامج تدريبية لعام (2012)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8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تطور موازنة ديوان الخدمة المدنية للأعوام (2006-2012)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9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موازنة الديوان موزعة حسب رقم المادة ومادة الإنفاق والمبالغ المصروفة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10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العدد التراكمي للمتقدمين بطلبات توظيف والمعينين منهم خلال الفترة (1990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11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المتقدمين بطلبات توظيف والمعينين منهم خلال الفترة (2000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 موزعين حسب المؤهل العلمي والجنس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12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المتقدمين بطلبات توظيف والمعينين</w:t>
            </w:r>
            <w:r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منهم خلال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عام 2012 موزعين حسب المؤهل العلمي والجنس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13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الطلبات الجديدة والعدد التراكمي للمتقدمين بطلبات توظيف والمعينين والمستنكفين موزعين حسب التقسيم الجغرافي والمؤهل العلمي والجنس حتى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14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العدد التراكمي للمتقدمين بطلبات توظيف والمعينين والمستنكفين منهم حسب المؤهل العلمي التفصيلي والجنس حتى تاريخ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15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العدد التراكمي للمتقدمين بطلبات توظيف موزعين حسب سنة التخرج والمؤهل العلمي والجنس حتى تاريخ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16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العدد التراكمي للمتقدمين بطلبات توظيف موزعين حسب سنة التخرج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br/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(2000 فما قبل) والمؤهل العلمي والجنس حتى تاريخ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17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الطلبات الجديدة والتراكمية للمتقدمين بطلبات توظيف والمعينين والمستنكفين موزعين وفقاً للفئة العمرية خلال العام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18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 اعداد المتقدمين بطلبات توظيف من حملة الشهادة الجامعية موزعين حسب التخصص والجنس</w:t>
            </w:r>
            <w:r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19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اعداد المتقدمين بطلبات توظيف من حملة الدبلوم موزعين حسب التخصص والجنس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20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طلبات التوظيف الجديدة والتراكمية والترشيحات والتعيينات موزعة حسب مجموعة المهن والمؤهل العلمي والدائرة للعام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21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أبرز التخصصات المطلوبة والمشبعة والراكدة / إقليم الوسط / جامعيون ذكور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lastRenderedPageBreak/>
              <w:t>22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المجيرين موزعين وفقاً لجغرافية التجيير والجنس للفترة (2009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23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المتقدمين التراكمية والمعينين من الحالات الإنسانية موزعة حسب نوع الحالة للأعوام (2005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24</w:t>
            </w:r>
          </w:p>
        </w:tc>
        <w:tc>
          <w:tcPr>
            <w:tcW w:w="8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عدد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الطلبات الجديدة </w:t>
            </w:r>
            <w:r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على الحالات الانسانية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موزعة حسب المحافظة ونوع الحالة والجنس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25</w:t>
            </w:r>
          </w:p>
        </w:tc>
        <w:tc>
          <w:tcPr>
            <w:tcW w:w="8622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المتقدمين بطلبات توظيف من الحالات الإنسانية والمعينين من الحالات الإنسانية وفقاً للمحافظة والجنس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26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تطور أعداد المتقدمين للامتحانات التنافسية خلال الفترة (2003- 2012)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27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المرشحين والمتقدمين والناجحين والمستنكفين لكافة الامتحانات التنافسية وفقاً للمؤهل العلمي ونوع الامتحان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28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المرشحين والمتقدمين والناجحين والمستنكفين لكافة الامتحانات الورقية  وفقاً للمؤهل العلمي ونوع الامتحان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29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المرشحين والمتقدمين والناجحين والمستنكفين للامتحانات الالكترونية وفقاً للمؤهل العلمي ونوع الامتحان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30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كتب "الموافقات" لشغل الوظائف داخل المملكة وفقاً للجهة خلال العام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31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كتب "الاعتذارات" لشغل الوظائف داخل المملكة وفقاً للجهة خلال العام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32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أعداد الوظائف ونسب تطورها والموظفين والتعيينات وحالات الانفكاك ونسبتهم إلى عدد الوظائف وتطورها (2000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33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إجمالي الوظائف في جدول تشكيلات الدوائر الخاضعة لنظام الخدمة المدنية للاعوام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 حسب الدائرة والفئة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34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الوظائف وفقاً للمجموعات النوعية في الدوائر الخاضعة لنظام الخدمة المدنية حسب جدول تشكيلات الوظائف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35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المجموعات القطاعية وعدد القطاعات في كل مجموعة وعدد الدوائر التابعة لها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36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مجموعة الإدارة العامة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lastRenderedPageBreak/>
              <w:t>37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مجموعة الموارد البشرية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38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مجموعة الموارد والبنية التحتية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39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</w:rPr>
              <w:t xml:space="preserve">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>مجموعة المال والاقتصاد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40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الموظفين في الخدمة المدنية حسب النوع الاجتماعي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41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الموظفين في الخدمة المدنية حسب المؤهل العلمي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Style w:val="Numberingsizecolor"/>
                <w:rFonts w:ascii="Simplified Arabic" w:hAnsi="Simplified Arabic" w:cs="Simplified Arabic"/>
                <w:color w:val="auto"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42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موظفي الخدمة المدنية وفقاً للمحافظة والإقليم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3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إحصائية مقارنة لأعداد موظفي الخدمة المدنية خلال عامي (2011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 موزعين حسب الدائرة والفئة والجنس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أعداد موظفي الخدمة المدنية للفئتين الأولى والثانية وفق الفئات العمرية والجنس للأعوام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أعداد موظفي الخدمة المدنية للفئتين الأولى والثانية وفق سنوات الخدمة للأعوام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توزيع موظفي الفئتين الأولى والثانية حسب المجموعات النوعية لعام 2012 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7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نسب مستويات التقدير السنوية للعام (2007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8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التغيرات الوظيفية في دوائر الخدمة المدنية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9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الإنفكاك الدائم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50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الانفكاك المؤقت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1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الترفيعات خلال عام 2012 موزعة حسب الدائرة والفئة ونوع الترفيع والجنس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lastRenderedPageBreak/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2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قرارات اللجنة المركزية لشؤون الموظفين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3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أسماء الفائزين بجائزة الموظف المثالي في الخدمة المدنية وفقاً للدائرة والفئة والمجموعة الوظيفية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4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القرارات الصادرة عن اللجنة المركزية للبعثات والدورات فيما يخص البعثات للفترة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 موزعة حسب نوع القرار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توزيع الموفدين في بعثات دراسية حسب المؤهل العلمي والجنس حتى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توزيع الموفدين في بعثات دراسية حسب نوع الإيفاد(داخلي- خارجي) والدائرة  حتى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7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توزيع الموفدين في بعثات دراسية داخلية وخارجية حسب الدائرة  والجنس حتى 31/12/2012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8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عدد الموفدين في بعثات ودورات خارجية حسب الدائرة والجنس خلال الفترة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5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9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</w:rPr>
              <w:t xml:space="preserve">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توزيع الموفدين في دورات وبعثات دراسية خارجية حسب الدائرة والجنس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solid" w:color="C4BC9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60</w:t>
            </w:r>
          </w:p>
        </w:tc>
        <w:tc>
          <w:tcPr>
            <w:tcW w:w="8622" w:type="dxa"/>
            <w:shd w:val="solid" w:color="C4BC96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>توزيع الموفدين في بعثات دراسية ودورات خارجية حسب الدول المانحة لعام 2012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816A77">
              <w:rPr>
                <w:rStyle w:val="Numberingsizecolor"/>
                <w:rFonts w:ascii="Simplified Arabic" w:hAnsi="Simplified Arabic" w:cs="Simplified Arabic"/>
                <w:color w:val="auto"/>
              </w:rPr>
              <w:t>6</w:t>
            </w: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1</w:t>
            </w:r>
          </w:p>
        </w:tc>
        <w:tc>
          <w:tcPr>
            <w:tcW w:w="8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</w:rPr>
              <w:t xml:space="preserve"> 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عدد البرامج المتخصصة التي عقدها ديوان الخدمة المدنية في مجال إدارة الموارد البشرية للفترة (2010 </w:t>
            </w:r>
            <w:r w:rsidRPr="00E23D74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  <w:t>–</w:t>
            </w: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2012)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Pr="00816A77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Style w:val="Numberingsizecolor"/>
                <w:rFonts w:ascii="Simplified Arabic" w:hAnsi="Simplified Arabic" w:cs="Simplified Arabic"/>
                <w:color w:val="auto"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62</w:t>
            </w:r>
          </w:p>
        </w:tc>
        <w:tc>
          <w:tcPr>
            <w:tcW w:w="8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تطور الرواتب الأساسية ونسب الزيادة فيها للفئتين الأولى والثانية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Style w:val="Numberingsizecolor"/>
                <w:rFonts w:ascii="Simplified Arabic" w:hAnsi="Simplified Arabic" w:cs="Simplified Arabic"/>
                <w:color w:val="auto"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63</w:t>
            </w:r>
          </w:p>
        </w:tc>
        <w:tc>
          <w:tcPr>
            <w:tcW w:w="8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توزيع الاعتراضات خلال عام 2012 للفئات الأولى والثانية والثالثة حسب نوع الاعتراض والرد عليه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Style w:val="Numberingsizecolor"/>
                <w:rFonts w:ascii="Simplified Arabic" w:hAnsi="Simplified Arabic" w:cs="Simplified Arabic"/>
                <w:color w:val="auto"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64</w:t>
            </w:r>
          </w:p>
        </w:tc>
        <w:tc>
          <w:tcPr>
            <w:tcW w:w="8622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إحصائية عدد اعتراضات الهيكلة لعام 2013</w:t>
            </w:r>
          </w:p>
        </w:tc>
      </w:tr>
      <w:tr w:rsidR="007833F3" w:rsidRPr="00816A77" w:rsidTr="007833F3">
        <w:trPr>
          <w:trHeight w:val="680"/>
          <w:jc w:val="center"/>
        </w:trPr>
        <w:tc>
          <w:tcPr>
            <w:tcW w:w="12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F3" w:rsidRDefault="007833F3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Style w:val="Numberingsizecolor"/>
                <w:rFonts w:ascii="Simplified Arabic" w:hAnsi="Simplified Arabic" w:cs="Simplified Arabic"/>
                <w:color w:val="auto"/>
              </w:rPr>
            </w:pPr>
            <w:r>
              <w:rPr>
                <w:rStyle w:val="Numberingsizecolor"/>
                <w:rFonts w:ascii="Simplified Arabic" w:hAnsi="Simplified Arabic" w:cs="Simplified Arabic"/>
                <w:color w:val="auto"/>
              </w:rPr>
              <w:t>65</w:t>
            </w:r>
          </w:p>
        </w:tc>
        <w:tc>
          <w:tcPr>
            <w:tcW w:w="86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3F3" w:rsidRPr="00E23D74" w:rsidRDefault="007833F3" w:rsidP="00F0191A">
            <w:pPr>
              <w:pStyle w:val="cellnormalTableStyleGroup"/>
              <w:spacing w:before="0" w:line="240" w:lineRule="auto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E23D74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JO"/>
              </w:rPr>
              <w:t xml:space="preserve"> كتب عدم الممانعة لشغل الوظائف داخل المملكة وفقاً للجهة</w:t>
            </w:r>
          </w:p>
        </w:tc>
      </w:tr>
    </w:tbl>
    <w:p w:rsidR="005918BC" w:rsidRDefault="005918BC" w:rsidP="005918BC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</w:rPr>
      </w:pPr>
    </w:p>
    <w:p w:rsidR="00C15A8B" w:rsidRDefault="00C15A8B" w:rsidP="005918BC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</w:rPr>
      </w:pPr>
    </w:p>
    <w:p w:rsidR="00C15A8B" w:rsidRDefault="00C15A8B" w:rsidP="005918BC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</w:rPr>
      </w:pPr>
    </w:p>
    <w:p w:rsidR="005918BC" w:rsidRDefault="005918BC" w:rsidP="005918BC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</w:rPr>
      </w:pPr>
    </w:p>
    <w:p w:rsidR="00D36A80" w:rsidRPr="00816A77" w:rsidRDefault="00D36A80" w:rsidP="00844365">
      <w:pPr>
        <w:pStyle w:val="TABLEH"/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جدول رقم (1)</w:t>
      </w:r>
    </w:p>
    <w:p w:rsidR="00D36A80" w:rsidRPr="00816A77" w:rsidRDefault="00D36A80" w:rsidP="00844365">
      <w:pPr>
        <w:pStyle w:val="TABLEH"/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تطور أعداد موظفي ديوان الخدمة المدنية حسب الجنس للأعوام (2006-2012)</w:t>
      </w:r>
    </w:p>
    <w:tbl>
      <w:tblPr>
        <w:bidiVisual/>
        <w:tblW w:w="9138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1045"/>
        <w:gridCol w:w="1080"/>
        <w:gridCol w:w="1080"/>
        <w:gridCol w:w="990"/>
        <w:gridCol w:w="990"/>
        <w:gridCol w:w="990"/>
        <w:gridCol w:w="990"/>
      </w:tblGrid>
      <w:tr w:rsidR="00D36A80" w:rsidRPr="00816A77" w:rsidTr="00737DF0">
        <w:trPr>
          <w:trHeight w:hRule="exact" w:val="360"/>
          <w:tblHeader/>
          <w:jc w:val="center"/>
        </w:trPr>
        <w:tc>
          <w:tcPr>
            <w:tcW w:w="1973" w:type="dxa"/>
            <w:vMerge w:val="restart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737DF0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النوع</w:t>
            </w:r>
            <w:r w:rsidR="00737DF0"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الاجتماعي</w:t>
            </w: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السنة</w:t>
            </w:r>
          </w:p>
        </w:tc>
      </w:tr>
      <w:tr w:rsidR="00D36A80" w:rsidRPr="00816A77" w:rsidTr="00737DF0">
        <w:trPr>
          <w:trHeight w:hRule="exact" w:val="360"/>
          <w:tblHeader/>
          <w:jc w:val="center"/>
        </w:trPr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80" w:rsidRPr="00737DF0" w:rsidRDefault="00D36A80" w:rsidP="000866E3">
            <w:pPr>
              <w:pStyle w:val="NoParagraphStyle"/>
              <w:spacing w:line="240" w:lineRule="auto"/>
              <w:jc w:val="center"/>
              <w:textAlignment w:val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5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2006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2007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2008</w:t>
            </w:r>
          </w:p>
        </w:tc>
        <w:tc>
          <w:tcPr>
            <w:tcW w:w="99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2009</w:t>
            </w:r>
          </w:p>
        </w:tc>
        <w:tc>
          <w:tcPr>
            <w:tcW w:w="99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2010</w:t>
            </w:r>
          </w:p>
        </w:tc>
        <w:tc>
          <w:tcPr>
            <w:tcW w:w="99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2011</w:t>
            </w:r>
          </w:p>
        </w:tc>
        <w:tc>
          <w:tcPr>
            <w:tcW w:w="99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2012</w:t>
            </w:r>
          </w:p>
        </w:tc>
      </w:tr>
      <w:tr w:rsidR="00D36A80" w:rsidRPr="00816A77" w:rsidTr="00737DF0">
        <w:trPr>
          <w:trHeight w:hRule="exact" w:val="360"/>
          <w:jc w:val="center"/>
        </w:trPr>
        <w:tc>
          <w:tcPr>
            <w:tcW w:w="1973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127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167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B90636" w:rsidP="0061373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 w:hint="cs"/>
                <w:color w:val="auto"/>
                <w:rtl/>
              </w:rPr>
              <w:t>181</w:t>
            </w:r>
          </w:p>
        </w:tc>
      </w:tr>
      <w:tr w:rsidR="00D36A80" w:rsidRPr="00816A77" w:rsidTr="00737DF0">
        <w:trPr>
          <w:trHeight w:hRule="exact" w:val="360"/>
          <w:jc w:val="center"/>
        </w:trPr>
        <w:tc>
          <w:tcPr>
            <w:tcW w:w="1973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1045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37</w:t>
            </w:r>
          </w:p>
        </w:tc>
        <w:tc>
          <w:tcPr>
            <w:tcW w:w="108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39</w:t>
            </w:r>
          </w:p>
        </w:tc>
        <w:tc>
          <w:tcPr>
            <w:tcW w:w="108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42</w:t>
            </w:r>
          </w:p>
        </w:tc>
        <w:tc>
          <w:tcPr>
            <w:tcW w:w="99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76</w:t>
            </w:r>
          </w:p>
        </w:tc>
        <w:tc>
          <w:tcPr>
            <w:tcW w:w="99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79</w:t>
            </w:r>
          </w:p>
        </w:tc>
        <w:tc>
          <w:tcPr>
            <w:tcW w:w="99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80</w:t>
            </w:r>
          </w:p>
        </w:tc>
        <w:tc>
          <w:tcPr>
            <w:tcW w:w="99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B90636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 w:hint="cs"/>
                <w:color w:val="auto"/>
                <w:rtl/>
              </w:rPr>
              <w:t>88</w:t>
            </w:r>
          </w:p>
        </w:tc>
      </w:tr>
      <w:tr w:rsidR="00D36A80" w:rsidRPr="00816A77" w:rsidTr="00737DF0">
        <w:trPr>
          <w:trHeight w:hRule="exact" w:val="360"/>
          <w:jc w:val="center"/>
        </w:trPr>
        <w:tc>
          <w:tcPr>
            <w:tcW w:w="1973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045" w:type="dxa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150</w:t>
            </w:r>
          </w:p>
        </w:tc>
        <w:tc>
          <w:tcPr>
            <w:tcW w:w="108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153</w:t>
            </w:r>
          </w:p>
        </w:tc>
        <w:tc>
          <w:tcPr>
            <w:tcW w:w="108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169</w:t>
            </w:r>
          </w:p>
        </w:tc>
        <w:tc>
          <w:tcPr>
            <w:tcW w:w="99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243</w:t>
            </w:r>
          </w:p>
        </w:tc>
        <w:tc>
          <w:tcPr>
            <w:tcW w:w="99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244</w:t>
            </w:r>
          </w:p>
        </w:tc>
        <w:tc>
          <w:tcPr>
            <w:tcW w:w="99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245</w:t>
            </w:r>
          </w:p>
        </w:tc>
        <w:tc>
          <w:tcPr>
            <w:tcW w:w="990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B90636" w:rsidP="0061373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 w:hint="cs"/>
                <w:b/>
                <w:bCs/>
                <w:color w:val="auto"/>
                <w:rtl/>
              </w:rPr>
              <w:t>269</w:t>
            </w:r>
          </w:p>
        </w:tc>
      </w:tr>
    </w:tbl>
    <w:p w:rsidR="000866E3" w:rsidRDefault="000866E3" w:rsidP="00D36A80">
      <w:pPr>
        <w:pStyle w:val="TABLEH"/>
        <w:tabs>
          <w:tab w:val="clear" w:pos="1701"/>
          <w:tab w:val="left" w:pos="0"/>
        </w:tabs>
        <w:spacing w:before="0" w:line="240" w:lineRule="auto"/>
        <w:ind w:left="0" w:right="-18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D36A80" w:rsidRPr="00816A77" w:rsidRDefault="00D36A80" w:rsidP="00D36A80">
      <w:pPr>
        <w:pStyle w:val="TABLEH"/>
        <w:tabs>
          <w:tab w:val="clear" w:pos="1701"/>
          <w:tab w:val="left" w:pos="0"/>
        </w:tabs>
        <w:spacing w:before="0" w:line="240" w:lineRule="auto"/>
        <w:ind w:left="0" w:right="-18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جدول رقم (2)</w:t>
      </w:r>
    </w:p>
    <w:p w:rsidR="00D36A80" w:rsidRPr="00816A77" w:rsidRDefault="00D36A80" w:rsidP="0077017A">
      <w:pPr>
        <w:pStyle w:val="TABLEH"/>
        <w:tabs>
          <w:tab w:val="clear" w:pos="1701"/>
          <w:tab w:val="left" w:pos="0"/>
        </w:tabs>
        <w:spacing w:before="0" w:line="240" w:lineRule="auto"/>
        <w:ind w:left="0" w:right="-18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 xml:space="preserve">تطور أعداد موظفي ديوان الخدمة المدنية حسب </w:t>
      </w:r>
      <w:r w:rsidR="0077017A"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</w:rPr>
        <w:t>الفئات الوظيفية</w:t>
      </w:r>
      <w:r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 xml:space="preserve"> خلال الأعوام (2007-2012)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1"/>
        <w:gridCol w:w="1350"/>
        <w:gridCol w:w="1440"/>
        <w:gridCol w:w="1620"/>
        <w:gridCol w:w="1440"/>
        <w:gridCol w:w="1033"/>
        <w:gridCol w:w="1034"/>
      </w:tblGrid>
      <w:tr w:rsidR="00D36A80" w:rsidRPr="00816A77" w:rsidTr="00737DF0">
        <w:trPr>
          <w:trHeight w:hRule="exact" w:val="403"/>
          <w:tblHeader/>
          <w:jc w:val="center"/>
        </w:trPr>
        <w:tc>
          <w:tcPr>
            <w:tcW w:w="2541" w:type="dxa"/>
            <w:vMerge w:val="restart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الفئة</w:t>
            </w:r>
          </w:p>
        </w:tc>
        <w:tc>
          <w:tcPr>
            <w:tcW w:w="7917" w:type="dxa"/>
            <w:gridSpan w:val="6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السنة</w:t>
            </w:r>
          </w:p>
        </w:tc>
      </w:tr>
      <w:tr w:rsidR="00D36A80" w:rsidRPr="00816A77" w:rsidTr="00737DF0">
        <w:trPr>
          <w:trHeight w:hRule="exact" w:val="403"/>
          <w:tblHeader/>
          <w:jc w:val="center"/>
        </w:trPr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C4BC96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2007</w:t>
            </w:r>
          </w:p>
        </w:tc>
        <w:tc>
          <w:tcPr>
            <w:tcW w:w="144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2008</w:t>
            </w:r>
          </w:p>
        </w:tc>
        <w:tc>
          <w:tcPr>
            <w:tcW w:w="162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2009</w:t>
            </w:r>
          </w:p>
        </w:tc>
        <w:tc>
          <w:tcPr>
            <w:tcW w:w="144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2010</w:t>
            </w:r>
          </w:p>
        </w:tc>
        <w:tc>
          <w:tcPr>
            <w:tcW w:w="103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2011</w:t>
            </w:r>
          </w:p>
        </w:tc>
        <w:tc>
          <w:tcPr>
            <w:tcW w:w="1034" w:type="dxa"/>
            <w:shd w:val="clear" w:color="auto" w:fill="C4BC96"/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2012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العليا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الأولى</w:t>
            </w:r>
          </w:p>
        </w:tc>
        <w:tc>
          <w:tcPr>
            <w:tcW w:w="1350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70</w:t>
            </w:r>
          </w:p>
        </w:tc>
        <w:tc>
          <w:tcPr>
            <w:tcW w:w="144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81</w:t>
            </w:r>
          </w:p>
        </w:tc>
        <w:tc>
          <w:tcPr>
            <w:tcW w:w="162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115</w:t>
            </w:r>
          </w:p>
        </w:tc>
        <w:tc>
          <w:tcPr>
            <w:tcW w:w="144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121</w:t>
            </w:r>
          </w:p>
        </w:tc>
        <w:tc>
          <w:tcPr>
            <w:tcW w:w="103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122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D36A80" w:rsidRPr="00737DF0" w:rsidRDefault="00B90636" w:rsidP="00B90636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 w:hint="cs"/>
                <w:b/>
                <w:bCs/>
                <w:color w:val="auto"/>
                <w:sz w:val="20"/>
                <w:szCs w:val="20"/>
                <w:rtl/>
              </w:rPr>
              <w:t>136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الثانية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43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59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59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80" w:rsidRPr="00737DF0" w:rsidRDefault="00B90636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 w:hint="cs"/>
                <w:b/>
                <w:bCs/>
                <w:color w:val="auto"/>
                <w:sz w:val="20"/>
                <w:szCs w:val="20"/>
                <w:rtl/>
              </w:rPr>
              <w:t>64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الثالثة</w:t>
            </w:r>
          </w:p>
        </w:tc>
        <w:tc>
          <w:tcPr>
            <w:tcW w:w="1350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35</w:t>
            </w:r>
          </w:p>
        </w:tc>
        <w:tc>
          <w:tcPr>
            <w:tcW w:w="144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41</w:t>
            </w:r>
          </w:p>
        </w:tc>
        <w:tc>
          <w:tcPr>
            <w:tcW w:w="162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49</w:t>
            </w:r>
          </w:p>
        </w:tc>
        <w:tc>
          <w:tcPr>
            <w:tcW w:w="144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48</w:t>
            </w:r>
          </w:p>
        </w:tc>
        <w:tc>
          <w:tcPr>
            <w:tcW w:w="103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49</w:t>
            </w:r>
          </w:p>
        </w:tc>
        <w:tc>
          <w:tcPr>
            <w:tcW w:w="1034" w:type="dxa"/>
            <w:shd w:val="clear" w:color="auto" w:fill="DDD9C3"/>
            <w:vAlign w:val="center"/>
          </w:tcPr>
          <w:p w:rsidR="00D36A80" w:rsidRPr="00737DF0" w:rsidRDefault="00B90636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 w:hint="cs"/>
                <w:color w:val="auto"/>
                <w:rtl/>
              </w:rPr>
              <w:t>56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عقود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</w:t>
            </w:r>
          </w:p>
        </w:tc>
      </w:tr>
      <w:tr w:rsidR="00D36A80" w:rsidRPr="00816A77" w:rsidTr="00737DF0">
        <w:trPr>
          <w:trHeight w:hRule="exact" w:val="403"/>
          <w:jc w:val="center"/>
        </w:trPr>
        <w:tc>
          <w:tcPr>
            <w:tcW w:w="254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35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153</w:t>
            </w:r>
          </w:p>
        </w:tc>
        <w:tc>
          <w:tcPr>
            <w:tcW w:w="144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169</w:t>
            </w:r>
          </w:p>
        </w:tc>
        <w:tc>
          <w:tcPr>
            <w:tcW w:w="162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243</w:t>
            </w:r>
          </w:p>
        </w:tc>
        <w:tc>
          <w:tcPr>
            <w:tcW w:w="144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244</w:t>
            </w:r>
          </w:p>
        </w:tc>
        <w:tc>
          <w:tcPr>
            <w:tcW w:w="1033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245</w:t>
            </w:r>
          </w:p>
        </w:tc>
        <w:tc>
          <w:tcPr>
            <w:tcW w:w="1034" w:type="dxa"/>
            <w:shd w:val="clear" w:color="auto" w:fill="C4BC96"/>
            <w:vAlign w:val="center"/>
          </w:tcPr>
          <w:p w:rsidR="00D36A80" w:rsidRPr="00737DF0" w:rsidRDefault="00CD2860" w:rsidP="00B90636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 w:hint="cs"/>
                <w:b/>
                <w:bCs/>
                <w:color w:val="auto"/>
                <w:rtl/>
              </w:rPr>
              <w:t>26</w:t>
            </w:r>
            <w:r w:rsidR="00B90636" w:rsidRPr="00737DF0">
              <w:rPr>
                <w:rFonts w:ascii="Simplified Arabic" w:hAnsi="Simplified Arabic" w:cs="Simplified Arabic" w:hint="cs"/>
                <w:b/>
                <w:bCs/>
                <w:color w:val="auto"/>
                <w:rtl/>
              </w:rPr>
              <w:t>9</w:t>
            </w:r>
          </w:p>
        </w:tc>
      </w:tr>
    </w:tbl>
    <w:p w:rsidR="00D36A80" w:rsidRPr="00816A77" w:rsidRDefault="00D36A80" w:rsidP="00D36A80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  <w:rtl/>
        </w:rPr>
      </w:pPr>
    </w:p>
    <w:p w:rsidR="0077017A" w:rsidRDefault="0077017A" w:rsidP="00D36A80">
      <w:pPr>
        <w:pStyle w:val="TABLEH"/>
        <w:tabs>
          <w:tab w:val="clear" w:pos="1701"/>
          <w:tab w:val="left" w:pos="0"/>
        </w:tabs>
        <w:spacing w:before="0" w:line="240" w:lineRule="auto"/>
        <w:ind w:left="0" w:right="-27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</w:p>
    <w:p w:rsidR="00D36A80" w:rsidRPr="00737DF0" w:rsidRDefault="00D36A80" w:rsidP="00D36A80">
      <w:pPr>
        <w:pStyle w:val="TABLEH"/>
        <w:tabs>
          <w:tab w:val="clear" w:pos="1701"/>
          <w:tab w:val="left" w:pos="0"/>
        </w:tabs>
        <w:spacing w:before="0" w:line="240" w:lineRule="auto"/>
        <w:ind w:left="0" w:right="-27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جدول رقم (3)</w:t>
      </w:r>
    </w:p>
    <w:p w:rsidR="00D36A80" w:rsidRPr="00737DF0" w:rsidRDefault="00D36A80" w:rsidP="00D36A80">
      <w:pPr>
        <w:pStyle w:val="TABLEH"/>
        <w:tabs>
          <w:tab w:val="clear" w:pos="1701"/>
          <w:tab w:val="left" w:pos="0"/>
        </w:tabs>
        <w:spacing w:before="0" w:line="240" w:lineRule="auto"/>
        <w:ind w:left="0" w:right="-27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تطور أعداد موظفي ديوان الخدمة المدنية حسب المؤهل العلمي للأعوام (2007-2012)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173"/>
        <w:gridCol w:w="1173"/>
        <w:gridCol w:w="1174"/>
        <w:gridCol w:w="1173"/>
        <w:gridCol w:w="1173"/>
        <w:gridCol w:w="1173"/>
        <w:gridCol w:w="1173"/>
        <w:gridCol w:w="1174"/>
      </w:tblGrid>
      <w:tr w:rsidR="00D36A80" w:rsidRPr="00737DF0" w:rsidTr="00737DF0">
        <w:trPr>
          <w:trHeight w:hRule="exact" w:val="360"/>
          <w:tblHeader/>
          <w:jc w:val="center"/>
        </w:trPr>
        <w:tc>
          <w:tcPr>
            <w:tcW w:w="1080" w:type="dxa"/>
            <w:vMerge w:val="restart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السنة</w:t>
            </w:r>
          </w:p>
        </w:tc>
        <w:tc>
          <w:tcPr>
            <w:tcW w:w="9386" w:type="dxa"/>
            <w:gridSpan w:val="8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المؤهل العلمي</w:t>
            </w:r>
          </w:p>
        </w:tc>
      </w:tr>
      <w:tr w:rsidR="00D36A80" w:rsidRPr="00737DF0" w:rsidTr="00737DF0">
        <w:trPr>
          <w:trHeight w:hRule="exact" w:val="360"/>
          <w:tblHeader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36A80" w:rsidRPr="00737DF0" w:rsidRDefault="00D36A80" w:rsidP="000866E3">
            <w:pPr>
              <w:pStyle w:val="NoParagraphStyle"/>
              <w:spacing w:line="240" w:lineRule="auto"/>
              <w:jc w:val="center"/>
              <w:textAlignment w:val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دكتوراه</w:t>
            </w: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ماجستير</w:t>
            </w:r>
          </w:p>
        </w:tc>
        <w:tc>
          <w:tcPr>
            <w:tcW w:w="1174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دبلوم عالي</w:t>
            </w: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بكالوريوس</w:t>
            </w: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دبلوم متوسط</w:t>
            </w: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ثانوية</w:t>
            </w:r>
          </w:p>
        </w:tc>
        <w:tc>
          <w:tcPr>
            <w:tcW w:w="117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أقل من ثانوية</w:t>
            </w:r>
          </w:p>
        </w:tc>
        <w:tc>
          <w:tcPr>
            <w:tcW w:w="1174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2007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22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153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2008</w:t>
            </w:r>
          </w:p>
        </w:tc>
        <w:tc>
          <w:tcPr>
            <w:tcW w:w="117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22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56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40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13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34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169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2009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94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243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2010</w:t>
            </w:r>
          </w:p>
        </w:tc>
        <w:tc>
          <w:tcPr>
            <w:tcW w:w="117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31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98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59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15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35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244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2011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99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35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245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08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2012</w:t>
            </w:r>
          </w:p>
        </w:tc>
        <w:tc>
          <w:tcPr>
            <w:tcW w:w="117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7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33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107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64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18</w:t>
            </w:r>
          </w:p>
        </w:tc>
        <w:tc>
          <w:tcPr>
            <w:tcW w:w="117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38</w:t>
            </w:r>
          </w:p>
        </w:tc>
        <w:tc>
          <w:tcPr>
            <w:tcW w:w="1174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269</w:t>
            </w:r>
          </w:p>
        </w:tc>
      </w:tr>
    </w:tbl>
    <w:p w:rsidR="005A158E" w:rsidRPr="00241541" w:rsidRDefault="005A158E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6"/>
          <w:szCs w:val="6"/>
          <w:rtl/>
        </w:rPr>
      </w:pPr>
    </w:p>
    <w:p w:rsidR="00C15A8B" w:rsidRDefault="00C15A8B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D36A80" w:rsidRPr="00737DF0" w:rsidRDefault="00D36A80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lastRenderedPageBreak/>
        <w:t>جدول رقم (4)</w:t>
      </w:r>
    </w:p>
    <w:p w:rsidR="00D36A80" w:rsidRPr="00737DF0" w:rsidRDefault="00D36A80" w:rsidP="00D36A80">
      <w:pPr>
        <w:pStyle w:val="TABLEH"/>
        <w:tabs>
          <w:tab w:val="right" w:pos="9900"/>
        </w:tabs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أعداد المعينين في ديوان الخدمة المدنية موزعين حسب الجنس والفئة لعام (2012)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2"/>
        <w:gridCol w:w="1409"/>
        <w:gridCol w:w="1409"/>
        <w:gridCol w:w="1409"/>
        <w:gridCol w:w="1409"/>
        <w:gridCol w:w="1409"/>
        <w:gridCol w:w="1409"/>
      </w:tblGrid>
      <w:tr w:rsidR="00D36A80" w:rsidRPr="00737DF0" w:rsidTr="00737DF0">
        <w:trPr>
          <w:trHeight w:hRule="exact" w:val="360"/>
          <w:tblHeader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الجنس / الفئة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أولى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ثانية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ثالثة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عقد شامل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عقد بدل مجاز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2012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20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2012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11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2012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14</w:t>
            </w:r>
          </w:p>
        </w:tc>
        <w:tc>
          <w:tcPr>
            <w:tcW w:w="1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8</w:t>
            </w:r>
          </w:p>
        </w:tc>
        <w:tc>
          <w:tcPr>
            <w:tcW w:w="1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8</w:t>
            </w:r>
          </w:p>
        </w:tc>
        <w:tc>
          <w:tcPr>
            <w:tcW w:w="1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</w:t>
            </w:r>
          </w:p>
        </w:tc>
        <w:tc>
          <w:tcPr>
            <w:tcW w:w="1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-</w:t>
            </w:r>
          </w:p>
        </w:tc>
        <w:tc>
          <w:tcPr>
            <w:tcW w:w="1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31</w:t>
            </w:r>
          </w:p>
        </w:tc>
      </w:tr>
    </w:tbl>
    <w:p w:rsidR="00D36A80" w:rsidRPr="00241541" w:rsidRDefault="00D36A80" w:rsidP="00D36A80">
      <w:pPr>
        <w:pStyle w:val="TABLEH"/>
        <w:spacing w:before="0" w:line="240" w:lineRule="auto"/>
        <w:ind w:left="0"/>
        <w:jc w:val="both"/>
        <w:rPr>
          <w:rFonts w:ascii="Simplified Arabic" w:hAnsi="Simplified Arabic" w:cs="Simplified Arabic"/>
          <w:color w:val="auto"/>
          <w:sz w:val="6"/>
          <w:szCs w:val="6"/>
          <w:rtl/>
        </w:rPr>
      </w:pPr>
    </w:p>
    <w:p w:rsidR="00D36A80" w:rsidRPr="00737DF0" w:rsidRDefault="00D36A80" w:rsidP="00D36A80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جدول رقم (5)</w:t>
      </w:r>
    </w:p>
    <w:p w:rsidR="00D36A80" w:rsidRPr="00737DF0" w:rsidRDefault="00D36A80" w:rsidP="0077017A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أعداد موظفي ديوان الخدمة المدنية </w:t>
      </w:r>
      <w:r w:rsidR="0077017A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الذين تم ترفيعهم</w:t>
      </w: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 موزعين حسب الجنس ونوع الترفيع لعام (2012)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409"/>
        <w:gridCol w:w="2408"/>
        <w:gridCol w:w="2409"/>
      </w:tblGrid>
      <w:tr w:rsidR="00D36A80" w:rsidRPr="00737DF0" w:rsidTr="00737DF0">
        <w:trPr>
          <w:trHeight w:hRule="exact" w:val="360"/>
          <w:tblHeader/>
          <w:jc w:val="center"/>
        </w:trPr>
        <w:tc>
          <w:tcPr>
            <w:tcW w:w="324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2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جوازي</w:t>
            </w:r>
          </w:p>
        </w:tc>
        <w:tc>
          <w:tcPr>
            <w:tcW w:w="2408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وجوبي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الجنس/نوع الترفيع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14</w:t>
            </w:r>
          </w:p>
        </w:tc>
        <w:tc>
          <w:tcPr>
            <w:tcW w:w="2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ذكور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إناث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324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37</w:t>
            </w:r>
          </w:p>
        </w:tc>
        <w:tc>
          <w:tcPr>
            <w:tcW w:w="2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11</w:t>
            </w:r>
          </w:p>
        </w:tc>
        <w:tc>
          <w:tcPr>
            <w:tcW w:w="2408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26</w:t>
            </w:r>
          </w:p>
        </w:tc>
        <w:tc>
          <w:tcPr>
            <w:tcW w:w="2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</w:tr>
    </w:tbl>
    <w:p w:rsidR="00D36A80" w:rsidRPr="00241541" w:rsidRDefault="00D36A80" w:rsidP="00D36A80">
      <w:pPr>
        <w:pStyle w:val="normal0"/>
        <w:spacing w:before="0" w:line="240" w:lineRule="auto"/>
        <w:ind w:right="-360" w:firstLine="0"/>
        <w:rPr>
          <w:rFonts w:ascii="Simplified Arabic" w:hAnsi="Simplified Arabic" w:cs="Simplified Arabic"/>
          <w:color w:val="auto"/>
          <w:sz w:val="6"/>
          <w:szCs w:val="6"/>
          <w:rtl/>
        </w:rPr>
      </w:pPr>
    </w:p>
    <w:p w:rsidR="00D36A80" w:rsidRPr="00737DF0" w:rsidRDefault="00D36A80" w:rsidP="00D36A80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جدول رقم (6)</w:t>
      </w:r>
    </w:p>
    <w:p w:rsidR="00D36A80" w:rsidRPr="00737DF0" w:rsidRDefault="00D36A80" w:rsidP="00D36A80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737DF0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الإجراءات الوظيفية التي تمت على موظفي ديوان الخدمة المدنية موزعة حسب الجنس ونوع الإجراء لعام( 2012 )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5"/>
        <w:gridCol w:w="1080"/>
        <w:gridCol w:w="1350"/>
        <w:gridCol w:w="1530"/>
        <w:gridCol w:w="1170"/>
        <w:gridCol w:w="1260"/>
        <w:gridCol w:w="2191"/>
      </w:tblGrid>
      <w:tr w:rsidR="00D36A80" w:rsidRPr="00737DF0" w:rsidTr="00737DF0">
        <w:trPr>
          <w:trHeight w:hRule="exact" w:val="360"/>
          <w:tblHeader/>
          <w:jc w:val="center"/>
        </w:trPr>
        <w:tc>
          <w:tcPr>
            <w:tcW w:w="1885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تعديل</w:t>
            </w:r>
          </w:p>
        </w:tc>
        <w:tc>
          <w:tcPr>
            <w:tcW w:w="135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نقل</w:t>
            </w:r>
          </w:p>
        </w:tc>
        <w:tc>
          <w:tcPr>
            <w:tcW w:w="153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إجازة بدون راتب</w:t>
            </w:r>
          </w:p>
        </w:tc>
        <w:tc>
          <w:tcPr>
            <w:tcW w:w="117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انتداب</w:t>
            </w:r>
          </w:p>
        </w:tc>
        <w:tc>
          <w:tcPr>
            <w:tcW w:w="126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إعارة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HROWTableStyleGroup"/>
              <w:spacing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الجنس/نوع الإجراء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219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ذكور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color w:val="auto"/>
                <w:rtl/>
              </w:rPr>
              <w:t>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إناث</w:t>
            </w:r>
          </w:p>
        </w:tc>
      </w:tr>
      <w:tr w:rsidR="00D36A80" w:rsidRPr="00737DF0" w:rsidTr="00737DF0">
        <w:trPr>
          <w:trHeight w:hRule="exact" w:val="360"/>
          <w:jc w:val="center"/>
        </w:trPr>
        <w:tc>
          <w:tcPr>
            <w:tcW w:w="1885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37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7</w:t>
            </w:r>
          </w:p>
        </w:tc>
        <w:tc>
          <w:tcPr>
            <w:tcW w:w="135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6</w:t>
            </w:r>
          </w:p>
        </w:tc>
        <w:tc>
          <w:tcPr>
            <w:tcW w:w="153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12</w:t>
            </w:r>
          </w:p>
        </w:tc>
        <w:tc>
          <w:tcPr>
            <w:tcW w:w="117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10</w:t>
            </w:r>
          </w:p>
        </w:tc>
        <w:tc>
          <w:tcPr>
            <w:tcW w:w="126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</w:t>
            </w:r>
          </w:p>
        </w:tc>
        <w:tc>
          <w:tcPr>
            <w:tcW w:w="219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737DF0" w:rsidRDefault="00D36A80" w:rsidP="000866E3">
            <w:pPr>
              <w:pStyle w:val="cellnormalTableStyleGroup"/>
              <w:spacing w:before="0" w:line="240" w:lineRule="auto"/>
              <w:ind w:right="-360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737DF0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</w:tr>
    </w:tbl>
    <w:p w:rsidR="00D36A80" w:rsidRPr="00241541" w:rsidRDefault="00D36A80" w:rsidP="00D36A80">
      <w:pPr>
        <w:pStyle w:val="TABLEH"/>
        <w:spacing w:before="0" w:line="240" w:lineRule="auto"/>
        <w:ind w:left="0"/>
        <w:jc w:val="both"/>
        <w:rPr>
          <w:rFonts w:ascii="Simplified Arabic" w:hAnsi="Simplified Arabic" w:cs="Simplified Arabic"/>
          <w:color w:val="auto"/>
          <w:sz w:val="6"/>
          <w:szCs w:val="6"/>
          <w:rtl/>
        </w:rPr>
      </w:pPr>
    </w:p>
    <w:p w:rsidR="00D36A80" w:rsidRPr="00241541" w:rsidRDefault="00D36A80" w:rsidP="00D54CEC">
      <w:pPr>
        <w:pStyle w:val="TABLEH"/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جدول رقم (7) </w:t>
      </w:r>
    </w:p>
    <w:p w:rsidR="00D36A80" w:rsidRPr="00241541" w:rsidRDefault="00D36A80" w:rsidP="00D36A80">
      <w:pPr>
        <w:pStyle w:val="TABLEH"/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أعداد الموظفين الموفدين في بعثات دراسية وبرامج تدريبية لعام (2012)</w:t>
      </w:r>
    </w:p>
    <w:tbl>
      <w:tblPr>
        <w:bidiVisual/>
        <w:tblW w:w="1019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5"/>
        <w:gridCol w:w="2409"/>
        <w:gridCol w:w="2408"/>
        <w:gridCol w:w="2409"/>
      </w:tblGrid>
      <w:tr w:rsidR="00D36A80" w:rsidRPr="00241541" w:rsidTr="006978D0">
        <w:trPr>
          <w:trHeight w:val="396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الجنس / نوع الإيفاد</w:t>
            </w:r>
          </w:p>
        </w:tc>
        <w:tc>
          <w:tcPr>
            <w:tcW w:w="2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بعثة دراسية</w:t>
            </w:r>
          </w:p>
        </w:tc>
        <w:tc>
          <w:tcPr>
            <w:tcW w:w="2408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برامج تدريبية</w:t>
            </w:r>
          </w:p>
        </w:tc>
        <w:tc>
          <w:tcPr>
            <w:tcW w:w="2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</w:tr>
      <w:tr w:rsidR="00D36A80" w:rsidRPr="00241541" w:rsidTr="006978D0">
        <w:trPr>
          <w:trHeight w:val="283"/>
          <w:jc w:val="center"/>
        </w:trPr>
        <w:tc>
          <w:tcPr>
            <w:tcW w:w="2965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  <w:lang w:bidi="ar-JO"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  <w:lang w:bidi="ar-JO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89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91</w:t>
            </w:r>
          </w:p>
        </w:tc>
      </w:tr>
      <w:tr w:rsidR="00D36A80" w:rsidRPr="00241541" w:rsidTr="006978D0">
        <w:trPr>
          <w:trHeight w:val="283"/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39</w:t>
            </w:r>
          </w:p>
        </w:tc>
      </w:tr>
      <w:tr w:rsidR="00D36A80" w:rsidRPr="00241541" w:rsidTr="006978D0">
        <w:trPr>
          <w:trHeight w:val="283"/>
          <w:jc w:val="center"/>
        </w:trPr>
        <w:tc>
          <w:tcPr>
            <w:tcW w:w="2965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المجموع</w:t>
            </w:r>
          </w:p>
        </w:tc>
        <w:tc>
          <w:tcPr>
            <w:tcW w:w="2409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4</w:t>
            </w:r>
          </w:p>
        </w:tc>
        <w:tc>
          <w:tcPr>
            <w:tcW w:w="2408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126</w:t>
            </w:r>
          </w:p>
        </w:tc>
        <w:tc>
          <w:tcPr>
            <w:tcW w:w="2409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130</w:t>
            </w:r>
          </w:p>
        </w:tc>
      </w:tr>
    </w:tbl>
    <w:p w:rsidR="000866E3" w:rsidRPr="00816A77" w:rsidRDefault="000866E3" w:rsidP="00D36A80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  <w:rtl/>
        </w:rPr>
      </w:pPr>
    </w:p>
    <w:p w:rsidR="00D36A80" w:rsidRPr="00241541" w:rsidRDefault="00D36A80" w:rsidP="003D58DF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جدول رقم (</w:t>
      </w:r>
      <w:r w:rsidR="003D58DF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8</w:t>
      </w: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)</w:t>
      </w:r>
    </w:p>
    <w:p w:rsidR="00D36A80" w:rsidRPr="00241541" w:rsidRDefault="00D36A80" w:rsidP="00D36A80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تطور موازنة ديوان الخدمة المدنية  للأعوام (2006- 2012)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1080"/>
        <w:gridCol w:w="1080"/>
        <w:gridCol w:w="1080"/>
        <w:gridCol w:w="1080"/>
        <w:gridCol w:w="1080"/>
        <w:gridCol w:w="1080"/>
        <w:gridCol w:w="1080"/>
      </w:tblGrid>
      <w:tr w:rsidR="00D36A80" w:rsidRPr="00241541" w:rsidTr="00241541">
        <w:trPr>
          <w:trHeight w:val="566"/>
          <w:tblHeader/>
          <w:jc w:val="center"/>
        </w:trPr>
        <w:tc>
          <w:tcPr>
            <w:tcW w:w="2898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  <w:t>السنة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2006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2007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2008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2009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2010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2011</w:t>
            </w:r>
          </w:p>
        </w:tc>
        <w:tc>
          <w:tcPr>
            <w:tcW w:w="108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2012</w:t>
            </w:r>
          </w:p>
        </w:tc>
      </w:tr>
      <w:tr w:rsidR="00D36A80" w:rsidRPr="00241541" w:rsidTr="00241541">
        <w:trPr>
          <w:trHeight w:val="566"/>
          <w:jc w:val="center"/>
        </w:trPr>
        <w:tc>
          <w:tcPr>
            <w:tcW w:w="2898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الموازنة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841000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1762000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3388100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3875000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3338000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2434400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126E01" w:rsidP="00126E01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  <w:lang w:bidi="ar-JO"/>
              </w:rPr>
            </w:pPr>
            <w:r w:rsidRPr="00241541">
              <w:rPr>
                <w:rFonts w:ascii="Simplified Arabic" w:hAnsi="Simplified Arabic" w:cs="Simplified Arabic" w:hint="cs"/>
                <w:color w:val="auto"/>
                <w:rtl/>
                <w:lang w:bidi="ar-JO"/>
              </w:rPr>
              <w:t>3045935</w:t>
            </w:r>
          </w:p>
        </w:tc>
      </w:tr>
    </w:tbl>
    <w:p w:rsidR="00D36A80" w:rsidRPr="00241541" w:rsidRDefault="00D36A80" w:rsidP="00D36A80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  <w:sz w:val="20"/>
          <w:szCs w:val="20"/>
        </w:rPr>
      </w:pPr>
    </w:p>
    <w:p w:rsidR="00C15A8B" w:rsidRDefault="00C15A8B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C15A8B" w:rsidRDefault="00C15A8B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</w:rPr>
      </w:pPr>
    </w:p>
    <w:p w:rsidR="00D36A80" w:rsidRPr="00241541" w:rsidRDefault="00D36A80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lastRenderedPageBreak/>
        <w:t>جدول رقم (</w:t>
      </w:r>
      <w:r w:rsidR="003D58DF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9</w:t>
      </w: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)</w:t>
      </w:r>
    </w:p>
    <w:p w:rsidR="00D36A80" w:rsidRPr="00241541" w:rsidRDefault="00D36A80" w:rsidP="00844365">
      <w:pPr>
        <w:pStyle w:val="TABLEH"/>
        <w:spacing w:before="0" w:line="240" w:lineRule="auto"/>
        <w:ind w:left="0" w:right="-360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241541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موازنة الديوان موزعة حسب رقم المادة ومادة الإنفاق والمبالغ المصروفة  لعام 2012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63"/>
        <w:gridCol w:w="2093"/>
        <w:gridCol w:w="2093"/>
        <w:gridCol w:w="2093"/>
      </w:tblGrid>
      <w:tr w:rsidR="00D36A80" w:rsidRPr="00241541" w:rsidTr="00241541">
        <w:trPr>
          <w:trHeight w:val="758"/>
          <w:tblHeader/>
          <w:jc w:val="center"/>
        </w:trPr>
        <w:tc>
          <w:tcPr>
            <w:tcW w:w="1311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رقم المادة</w:t>
            </w:r>
          </w:p>
        </w:tc>
        <w:tc>
          <w:tcPr>
            <w:tcW w:w="286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مادة الإنفاق</w:t>
            </w:r>
          </w:p>
        </w:tc>
        <w:tc>
          <w:tcPr>
            <w:tcW w:w="209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إجمالي المبلغ الكلي</w:t>
            </w:r>
          </w:p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بالدينار</w:t>
            </w:r>
          </w:p>
        </w:tc>
        <w:tc>
          <w:tcPr>
            <w:tcW w:w="209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المبلغ المصروف لغاية</w:t>
            </w:r>
          </w:p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31/12/2012</w:t>
            </w:r>
          </w:p>
        </w:tc>
        <w:tc>
          <w:tcPr>
            <w:tcW w:w="209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sz w:val="20"/>
                <w:szCs w:val="20"/>
                <w:rtl/>
              </w:rPr>
              <w:t>النسبة المئوية لمادة الإنفاق</w:t>
            </w:r>
          </w:p>
        </w:tc>
      </w:tr>
      <w:tr w:rsidR="00D36A80" w:rsidRPr="00241541" w:rsidTr="00241541">
        <w:trPr>
          <w:trHeight w:val="340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الرواتب والأجور والعلاوات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1645000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1634000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99.3%</w:t>
            </w:r>
          </w:p>
        </w:tc>
      </w:tr>
      <w:tr w:rsidR="00D36A80" w:rsidRPr="00241541" w:rsidTr="00241541">
        <w:trPr>
          <w:trHeight w:val="340"/>
          <w:jc w:val="center"/>
        </w:trPr>
        <w:tc>
          <w:tcPr>
            <w:tcW w:w="1311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200</w:t>
            </w:r>
          </w:p>
        </w:tc>
        <w:tc>
          <w:tcPr>
            <w:tcW w:w="286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النفقات التشغيلية (سلع وخدمات )</w:t>
            </w:r>
          </w:p>
        </w:tc>
        <w:tc>
          <w:tcPr>
            <w:tcW w:w="209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243000</w:t>
            </w:r>
          </w:p>
        </w:tc>
        <w:tc>
          <w:tcPr>
            <w:tcW w:w="209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240400</w:t>
            </w:r>
          </w:p>
        </w:tc>
        <w:tc>
          <w:tcPr>
            <w:tcW w:w="2093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99%</w:t>
            </w:r>
          </w:p>
        </w:tc>
      </w:tr>
      <w:tr w:rsidR="00D36A80" w:rsidRPr="00241541" w:rsidTr="00241541">
        <w:trPr>
          <w:trHeight w:val="340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300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النفقات التحويلية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26500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25395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96%</w:t>
            </w:r>
          </w:p>
        </w:tc>
      </w:tr>
      <w:tr w:rsidR="00D36A80" w:rsidRPr="00241541" w:rsidTr="00241541">
        <w:trPr>
          <w:trHeight w:val="340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500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النفقات الرأسمالية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1131435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530000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color w:val="auto"/>
                <w:rtl/>
              </w:rPr>
              <w:t>47%</w:t>
            </w:r>
          </w:p>
        </w:tc>
      </w:tr>
      <w:tr w:rsidR="00D36A80" w:rsidRPr="00241541" w:rsidTr="00241541">
        <w:trPr>
          <w:trHeight w:val="340"/>
          <w:jc w:val="center"/>
        </w:trPr>
        <w:tc>
          <w:tcPr>
            <w:tcW w:w="4174" w:type="dxa"/>
            <w:gridSpan w:val="2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209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3045935</w:t>
            </w:r>
          </w:p>
        </w:tc>
        <w:tc>
          <w:tcPr>
            <w:tcW w:w="2093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2429795</w:t>
            </w:r>
          </w:p>
        </w:tc>
        <w:tc>
          <w:tcPr>
            <w:tcW w:w="2093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241541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</w:pPr>
            <w:r w:rsidRPr="00241541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79.8%</w:t>
            </w:r>
          </w:p>
        </w:tc>
      </w:tr>
    </w:tbl>
    <w:p w:rsidR="006978D0" w:rsidRDefault="006978D0" w:rsidP="00D36A80">
      <w:pPr>
        <w:pStyle w:val="TABLEH"/>
        <w:tabs>
          <w:tab w:val="right" w:pos="9900"/>
        </w:tabs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D36A80" w:rsidRPr="00816A77" w:rsidRDefault="00844365" w:rsidP="00D36A80">
      <w:pPr>
        <w:pStyle w:val="TABLEH"/>
        <w:tabs>
          <w:tab w:val="right" w:pos="9900"/>
        </w:tabs>
        <w:spacing w:before="0" w:line="240" w:lineRule="auto"/>
        <w:ind w:left="0" w:right="-45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</w:rPr>
        <w:t xml:space="preserve">كشف </w:t>
      </w:r>
      <w:r w:rsidR="00D36A80"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حجم الإنفاق على المشاريع لعام 2012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70"/>
        <w:gridCol w:w="4453"/>
      </w:tblGrid>
      <w:tr w:rsidR="00D36A80" w:rsidRPr="00816A77" w:rsidTr="008D75F8">
        <w:trPr>
          <w:trHeight w:val="396"/>
          <w:tblHeader/>
          <w:jc w:val="center"/>
        </w:trPr>
        <w:tc>
          <w:tcPr>
            <w:tcW w:w="597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445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المبلغ المصروف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مشروع الإدارة  وإنشاء مبنى ديوان الخدمة المدنية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188500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استكمال مشروع نظام معلومات الموارد البشرية (المرحلة الثانية)</w:t>
            </w:r>
          </w:p>
        </w:tc>
        <w:tc>
          <w:tcPr>
            <w:tcW w:w="445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175800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جائزة الموظف المثالي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15300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تنفيذ المرحلة الثانية من دراسة واقع القوى البشرية</w:t>
            </w:r>
          </w:p>
        </w:tc>
        <w:tc>
          <w:tcPr>
            <w:tcW w:w="445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2200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 xml:space="preserve">تطوير نظام تقييم </w:t>
            </w:r>
            <w:r w:rsidR="003D58DF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</w:rPr>
              <w:t xml:space="preserve">اداء </w:t>
            </w: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موظفي الخدمة المدنية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2000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الإسناد والدعم الفني للدوائر في استخدام نظم المعلومات</w:t>
            </w:r>
          </w:p>
        </w:tc>
        <w:tc>
          <w:tcPr>
            <w:tcW w:w="445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9800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نظام التخطيط الوظيفي المحوسب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JO"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1000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تطوير نظام وآليات طلبات التوظيف لدى القطاع الخاص</w:t>
            </w:r>
          </w:p>
        </w:tc>
        <w:tc>
          <w:tcPr>
            <w:tcW w:w="445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6000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تطوير سياسات وآليات  التعيين والرقابة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31200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تطوير سياسات التدريب والإيفاد</w:t>
            </w:r>
          </w:p>
        </w:tc>
        <w:tc>
          <w:tcPr>
            <w:tcW w:w="4453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795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الربط بين مساقات التعليم وشروط إشغال الوظائف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755</w:t>
            </w:r>
          </w:p>
        </w:tc>
      </w:tr>
      <w:tr w:rsidR="00D36A80" w:rsidRPr="00816A77" w:rsidTr="008D75F8">
        <w:trPr>
          <w:trHeight w:hRule="exact" w:val="432"/>
          <w:jc w:val="center"/>
        </w:trPr>
        <w:tc>
          <w:tcPr>
            <w:tcW w:w="5970" w:type="dxa"/>
            <w:tcBorders>
              <w:bottom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الأتمتة والخدمات الالكترونية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97000</w:t>
            </w:r>
          </w:p>
        </w:tc>
      </w:tr>
      <w:tr w:rsidR="00D36A80" w:rsidRPr="00816A77" w:rsidTr="008D75F8">
        <w:trPr>
          <w:trHeight w:val="448"/>
          <w:jc w:val="center"/>
        </w:trPr>
        <w:tc>
          <w:tcPr>
            <w:tcW w:w="5970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4453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530000</w:t>
            </w:r>
          </w:p>
        </w:tc>
      </w:tr>
    </w:tbl>
    <w:p w:rsidR="00D36A80" w:rsidRPr="00816A77" w:rsidRDefault="00D36A80" w:rsidP="00D36A80">
      <w:pPr>
        <w:pStyle w:val="normal0"/>
        <w:spacing w:before="0" w:line="240" w:lineRule="auto"/>
        <w:ind w:firstLine="0"/>
        <w:rPr>
          <w:rFonts w:ascii="Simplified Arabic" w:hAnsi="Simplified Arabic" w:cs="Simplified Arabic"/>
          <w:color w:val="auto"/>
          <w:rtl/>
        </w:rPr>
      </w:pPr>
    </w:p>
    <w:p w:rsidR="003D58DF" w:rsidRDefault="003D58DF" w:rsidP="00D36A80">
      <w:pPr>
        <w:pStyle w:val="TABLEH"/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C15A8B" w:rsidRDefault="00C15A8B" w:rsidP="00D36A80">
      <w:pPr>
        <w:pStyle w:val="TABLEH"/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C15A8B" w:rsidRDefault="00C15A8B" w:rsidP="00D36A80">
      <w:pPr>
        <w:pStyle w:val="TABLEH"/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4"/>
          <w:szCs w:val="24"/>
        </w:rPr>
      </w:pPr>
    </w:p>
    <w:p w:rsidR="00C15A8B" w:rsidRDefault="00C15A8B" w:rsidP="00D36A80">
      <w:pPr>
        <w:pStyle w:val="TABLEH"/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D36A80" w:rsidRPr="00816A77" w:rsidRDefault="00844365" w:rsidP="00D36A80">
      <w:pPr>
        <w:pStyle w:val="TABLEH"/>
        <w:spacing w:before="0" w:line="240" w:lineRule="auto"/>
        <w:ind w:left="0" w:right="-54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</w:rPr>
        <w:lastRenderedPageBreak/>
        <w:t xml:space="preserve">كشف </w:t>
      </w:r>
      <w:r w:rsidR="00D36A80" w:rsidRPr="00816A77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حجم الإنفاق على إيفاد موظفي ديوان الخدمة المدنية  لعام 2012</w:t>
      </w:r>
    </w:p>
    <w:tbl>
      <w:tblPr>
        <w:bidiVisual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11"/>
        <w:gridCol w:w="4320"/>
      </w:tblGrid>
      <w:tr w:rsidR="00D36A80" w:rsidRPr="00816A77" w:rsidTr="008D75F8">
        <w:trPr>
          <w:trHeight w:val="396"/>
          <w:tblHeader/>
          <w:jc w:val="center"/>
        </w:trPr>
        <w:tc>
          <w:tcPr>
            <w:tcW w:w="6111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نوع الإيفاد</w:t>
            </w:r>
          </w:p>
        </w:tc>
        <w:tc>
          <w:tcPr>
            <w:tcW w:w="432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المبلغ المصروف</w:t>
            </w:r>
          </w:p>
        </w:tc>
      </w:tr>
      <w:tr w:rsidR="00D36A80" w:rsidRPr="00816A77" w:rsidTr="008D75F8">
        <w:trPr>
          <w:trHeight w:val="283"/>
          <w:jc w:val="center"/>
        </w:trPr>
        <w:tc>
          <w:tcPr>
            <w:tcW w:w="6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بعثات دراسية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3200</w:t>
            </w:r>
          </w:p>
        </w:tc>
      </w:tr>
      <w:tr w:rsidR="00D36A80" w:rsidRPr="00816A77" w:rsidTr="008D75F8">
        <w:trPr>
          <w:trHeight w:val="283"/>
          <w:jc w:val="center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برامج تدريبية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10400</w:t>
            </w:r>
          </w:p>
        </w:tc>
      </w:tr>
      <w:tr w:rsidR="00D36A80" w:rsidRPr="00816A77" w:rsidTr="008D75F8">
        <w:trPr>
          <w:trHeight w:val="283"/>
          <w:jc w:val="center"/>
        </w:trPr>
        <w:tc>
          <w:tcPr>
            <w:tcW w:w="6111" w:type="dxa"/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4320" w:type="dxa"/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80" w:rsidRPr="00816A77" w:rsidRDefault="00D36A80" w:rsidP="000866E3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13600</w:t>
            </w:r>
          </w:p>
        </w:tc>
      </w:tr>
    </w:tbl>
    <w:p w:rsidR="00D36A80" w:rsidRPr="00CF3B9A" w:rsidRDefault="00D36A80" w:rsidP="008B6C59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CF3B9A">
        <w:rPr>
          <w:rFonts w:ascii="Times New Roman" w:hAnsi="Times New Roman"/>
          <w:b/>
          <w:bCs/>
          <w:rtl/>
          <w:lang w:bidi="ar-YE"/>
        </w:rPr>
        <w:t>جدول رقم (</w:t>
      </w:r>
      <w:r w:rsidR="008B6C59">
        <w:rPr>
          <w:rFonts w:ascii="Times New Roman" w:hAnsi="Times New Roman" w:hint="cs"/>
          <w:b/>
          <w:bCs/>
          <w:rtl/>
          <w:lang w:bidi="ar-YE"/>
        </w:rPr>
        <w:t>10</w:t>
      </w:r>
      <w:r w:rsidRPr="00CF3B9A">
        <w:rPr>
          <w:rFonts w:ascii="Times New Roman" w:hAnsi="Times New Roman"/>
          <w:b/>
          <w:bCs/>
          <w:rtl/>
          <w:lang w:bidi="ar-YE"/>
        </w:rPr>
        <w:t xml:space="preserve">) </w:t>
      </w:r>
    </w:p>
    <w:p w:rsidR="00D36A80" w:rsidRPr="00CF3B9A" w:rsidRDefault="00D36A80" w:rsidP="00B512EF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113" w:after="0" w:line="288" w:lineRule="auto"/>
        <w:ind w:left="850" w:right="1134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CF3B9A">
        <w:rPr>
          <w:rFonts w:ascii="Times New Roman" w:hAnsi="Times New Roman"/>
          <w:b/>
          <w:bCs/>
          <w:rtl/>
          <w:lang w:bidi="ar-YE"/>
        </w:rPr>
        <w:t>العدد التراكمي للمتقدمين بطلبات توظيف والمعينين منهم خلال الفترة (</w:t>
      </w:r>
      <w:r w:rsidR="00B512EF" w:rsidRPr="00CF3B9A">
        <w:rPr>
          <w:rFonts w:ascii="Times New Roman" w:hAnsi="Times New Roman" w:hint="cs"/>
          <w:b/>
          <w:bCs/>
          <w:rtl/>
          <w:lang w:bidi="ar-JO"/>
        </w:rPr>
        <w:t>1990-2012</w:t>
      </w:r>
      <w:r w:rsidR="00B512EF" w:rsidRPr="00CF3B9A">
        <w:rPr>
          <w:rFonts w:ascii="Times New Roman" w:hAnsi="Times New Roman"/>
          <w:b/>
          <w:bCs/>
          <w:lang w:bidi="ar-JO"/>
        </w:rPr>
        <w:t xml:space="preserve">  </w:t>
      </w:r>
      <w:r w:rsidR="00B512EF" w:rsidRPr="00CF3B9A">
        <w:rPr>
          <w:rFonts w:ascii="Times New Roman" w:hAnsi="Times New Roman" w:hint="cs"/>
          <w:b/>
          <w:bCs/>
          <w:rtl/>
          <w:lang w:bidi="ar-JO"/>
        </w:rPr>
        <w:t>)</w:t>
      </w:r>
      <w:r w:rsidR="00DD3716" w:rsidRPr="00CF3B9A">
        <w:rPr>
          <w:rFonts w:ascii="Times New Roman" w:hAnsi="Times New Roman"/>
          <w:b/>
          <w:bCs/>
          <w:lang w:bidi="ar-JO"/>
        </w:rPr>
        <w:t xml:space="preserve"> </w:t>
      </w:r>
    </w:p>
    <w:tbl>
      <w:tblPr>
        <w:bidiVisual/>
        <w:tblW w:w="10860" w:type="dxa"/>
        <w:jc w:val="center"/>
        <w:tblInd w:w="91" w:type="dxa"/>
        <w:tblLook w:val="04A0"/>
      </w:tblPr>
      <w:tblGrid>
        <w:gridCol w:w="1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66E3" w:rsidRPr="00816A77" w:rsidTr="000866E3">
        <w:trPr>
          <w:trHeight w:val="315"/>
          <w:tblHeader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السنة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المؤهل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إجمالي المتقدمين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نسبة التطور في طالبي التوظيف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إجمالي المعينين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النسبة</w:t>
            </w:r>
          </w:p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(معين/متقدم)</w:t>
            </w:r>
          </w:p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cs="Calibri"/>
                <w:b/>
                <w:bCs/>
              </w:rPr>
              <w:t> </w:t>
            </w:r>
          </w:p>
        </w:tc>
      </w:tr>
      <w:tr w:rsidR="000866E3" w:rsidRPr="00816A77" w:rsidTr="000866E3">
        <w:trPr>
          <w:trHeight w:val="315"/>
          <w:tblHeader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الجامعيون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الدبلوم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866E3" w:rsidRPr="00816A77" w:rsidTr="000866E3">
        <w:trPr>
          <w:trHeight w:val="315"/>
          <w:tblHeader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E3" w:rsidRPr="00816A77" w:rsidRDefault="000866E3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متقدم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معين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النسبة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متقدم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معين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B9A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النسبة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66E3" w:rsidRPr="00CF3B9A" w:rsidRDefault="000866E3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11283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30344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41627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_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77625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7467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95407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73751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117675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118307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0.50%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1999*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68794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50485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59163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117866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135339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91379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67919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159298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2004**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81015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46458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127473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99531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150272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116980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9930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170387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123963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54069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178059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135712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7972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191475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146478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203476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160950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218884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195197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264303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206973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5006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69495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1424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276468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</w:rPr>
            </w:pPr>
            <w:r w:rsidRPr="00816A77">
              <w:rPr>
                <w:rtl/>
              </w:rPr>
              <w:t>6430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2.3%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0866E3">
              <w:rPr>
                <w:b/>
                <w:bCs/>
                <w:rtl/>
              </w:rPr>
              <w:t>المجموع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0866E3">
              <w:rPr>
                <w:b/>
                <w:bCs/>
                <w:rtl/>
              </w:rPr>
              <w:t>126699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0866E3">
              <w:rPr>
                <w:b/>
                <w:bCs/>
                <w:rtl/>
              </w:rPr>
              <w:t>38648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36A80" w:rsidRPr="00151888" w:rsidRDefault="00D36A80" w:rsidP="00151888">
      <w:pPr>
        <w:widowControl w:val="0"/>
        <w:autoSpaceDE w:val="0"/>
        <w:autoSpaceDN w:val="0"/>
        <w:bidi/>
        <w:adjustRightInd w:val="0"/>
        <w:spacing w:after="0" w:line="160" w:lineRule="atLeast"/>
        <w:ind w:hanging="166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YE"/>
        </w:rPr>
      </w:pPr>
      <w:r w:rsidRPr="00151888">
        <w:rPr>
          <w:rFonts w:ascii="Times New Roman" w:hAnsi="Times New Roman"/>
          <w:sz w:val="16"/>
          <w:szCs w:val="16"/>
          <w:rtl/>
          <w:lang w:bidi="ar-YE"/>
        </w:rPr>
        <w:t xml:space="preserve"> </w:t>
      </w:r>
      <w:r w:rsidRPr="00151888">
        <w:rPr>
          <w:rFonts w:ascii="Times New Roman" w:hAnsi="Times New Roman"/>
          <w:b/>
          <w:bCs/>
          <w:sz w:val="16"/>
          <w:szCs w:val="16"/>
          <w:rtl/>
          <w:lang w:bidi="ar-YE"/>
        </w:rPr>
        <w:t xml:space="preserve">*لا تتوفر بيانات عن عام </w:t>
      </w:r>
      <w:r w:rsidRPr="00151888">
        <w:rPr>
          <w:rFonts w:ascii="Times New Roman" w:hAnsi="Times New Roman"/>
          <w:b/>
          <w:bCs/>
          <w:sz w:val="16"/>
          <w:szCs w:val="16"/>
          <w:lang w:bidi="ar-YE"/>
        </w:rPr>
        <w:t>1998</w:t>
      </w:r>
      <w:r w:rsidRPr="00151888">
        <w:rPr>
          <w:rFonts w:ascii="Times New Roman" w:hAnsi="Times New Roman"/>
          <w:b/>
          <w:bCs/>
          <w:sz w:val="16"/>
          <w:szCs w:val="16"/>
          <w:rtl/>
          <w:lang w:bidi="ar-YE"/>
        </w:rPr>
        <w:t xml:space="preserve"> كون صلاحية التعيين واستقبال طلبات التوظيف منحت خلال ذلك العام للدوائر الحكومية مباشرة </w:t>
      </w:r>
    </w:p>
    <w:p w:rsidR="00D36A80" w:rsidRPr="00151888" w:rsidRDefault="00D36A80" w:rsidP="00151888">
      <w:pPr>
        <w:widowControl w:val="0"/>
        <w:autoSpaceDE w:val="0"/>
        <w:autoSpaceDN w:val="0"/>
        <w:bidi/>
        <w:adjustRightInd w:val="0"/>
        <w:spacing w:after="0" w:line="160" w:lineRule="atLeast"/>
        <w:ind w:hanging="166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YE"/>
        </w:rPr>
      </w:pPr>
      <w:r w:rsidRPr="00151888">
        <w:rPr>
          <w:rFonts w:ascii="Times New Roman" w:hAnsi="Times New Roman"/>
          <w:b/>
          <w:bCs/>
          <w:sz w:val="16"/>
          <w:szCs w:val="16"/>
          <w:rtl/>
          <w:lang w:bidi="ar-YE"/>
        </w:rPr>
        <w:t>** يعود سبب الانخفاض في طلبات التوظيف إلى قيام الديوان بتجديد مخزونه من الطلبات في ذلك العام</w:t>
      </w:r>
      <w:r w:rsidRPr="00151888">
        <w:rPr>
          <w:rFonts w:ascii="Times New Roman" w:hAnsi="Times New Roman" w:hint="cs"/>
          <w:b/>
          <w:bCs/>
          <w:sz w:val="16"/>
          <w:szCs w:val="16"/>
          <w:rtl/>
          <w:lang w:bidi="ar-YE"/>
        </w:rPr>
        <w:t>.</w:t>
      </w:r>
    </w:p>
    <w:p w:rsidR="00195123" w:rsidRDefault="00195123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center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YE"/>
        </w:rPr>
      </w:pPr>
    </w:p>
    <w:p w:rsidR="00195123" w:rsidRDefault="00195123" w:rsidP="00195123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center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YE"/>
        </w:rPr>
      </w:pPr>
    </w:p>
    <w:p w:rsidR="00195123" w:rsidRDefault="00195123" w:rsidP="00195123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center"/>
        <w:textAlignment w:val="center"/>
        <w:rPr>
          <w:rFonts w:ascii="Times New Roman" w:hAnsi="Times New Roman"/>
          <w:b/>
          <w:bCs/>
          <w:sz w:val="16"/>
          <w:szCs w:val="16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center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YE"/>
        </w:rPr>
      </w:pPr>
    </w:p>
    <w:p w:rsidR="00D36A80" w:rsidRPr="000866E3" w:rsidRDefault="00D36A80" w:rsidP="008B6C59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0866E3">
        <w:rPr>
          <w:rFonts w:ascii="Times New Roman" w:hAnsi="Times New Roman"/>
          <w:b/>
          <w:bCs/>
          <w:rtl/>
          <w:lang w:bidi="ar-YE"/>
        </w:rPr>
        <w:t>جدول رقم (</w:t>
      </w:r>
      <w:r w:rsidR="008B6C59">
        <w:rPr>
          <w:rFonts w:ascii="Times New Roman" w:hAnsi="Times New Roman" w:hint="cs"/>
          <w:b/>
          <w:bCs/>
          <w:rtl/>
          <w:lang w:bidi="ar-JO"/>
        </w:rPr>
        <w:t>11</w:t>
      </w:r>
      <w:r w:rsidRPr="000866E3">
        <w:rPr>
          <w:rFonts w:ascii="Times New Roman" w:hAnsi="Times New Roman"/>
          <w:b/>
          <w:bCs/>
          <w:rtl/>
          <w:lang w:bidi="ar-YE"/>
        </w:rPr>
        <w:t>)</w:t>
      </w:r>
    </w:p>
    <w:p w:rsidR="000866E3" w:rsidRPr="00816A77" w:rsidRDefault="000866E3" w:rsidP="000866E3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center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b/>
          <w:bCs/>
          <w:rtl/>
        </w:rPr>
        <w:t>عدد المتقدمين بطلبات توظيف والمعينين منهم خلال الفترة (2000-2012) موزعين حسب المؤهل العلمي والجنس</w:t>
      </w:r>
    </w:p>
    <w:tbl>
      <w:tblPr>
        <w:bidiVisual/>
        <w:tblW w:w="96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470"/>
        <w:gridCol w:w="960"/>
        <w:gridCol w:w="960"/>
        <w:gridCol w:w="960"/>
        <w:gridCol w:w="960"/>
        <w:gridCol w:w="960"/>
        <w:gridCol w:w="1420"/>
      </w:tblGrid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السنة</w:t>
            </w:r>
          </w:p>
        </w:tc>
        <w:tc>
          <w:tcPr>
            <w:tcW w:w="147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المؤهل</w:t>
            </w:r>
          </w:p>
        </w:tc>
        <w:tc>
          <w:tcPr>
            <w:tcW w:w="2880" w:type="dxa"/>
            <w:gridSpan w:val="3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عدد المتقدمين</w:t>
            </w:r>
          </w:p>
        </w:tc>
        <w:tc>
          <w:tcPr>
            <w:tcW w:w="3340" w:type="dxa"/>
            <w:gridSpan w:val="3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عدد المعينين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ذكور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إناث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المجموع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ذكور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إناث</w:t>
            </w:r>
          </w:p>
        </w:tc>
        <w:tc>
          <w:tcPr>
            <w:tcW w:w="142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المجموع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2000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23366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26490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49856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2502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4231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6733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11468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39017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50485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34834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65507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100341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2989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4589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7578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28407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30756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59163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2737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5318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13380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44940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58320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972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826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1798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41787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75696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117483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3563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7116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2002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33992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38679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72671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2690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2442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5132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48473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62668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746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48187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87152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135339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3012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3188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6200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41803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49576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91379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2312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5689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15683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52236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67919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1170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1869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57486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101812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159298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3482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7558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2004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31367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49648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81015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3672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3219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6891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37202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46458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2095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40623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86850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127473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4550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4436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8986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37544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61987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99531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4867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9215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10031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40710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50741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1322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1651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2973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102697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150272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6518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12188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2006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43175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73805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116980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4330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5600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9930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42786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53407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1411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53796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116591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170387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5043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6298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11341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41699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123963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9031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9582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44514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54096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969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1105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2074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51281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126778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178059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11105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2008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43447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92265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135712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4543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3429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7972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9645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46118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55763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1141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2052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53092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138383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191475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5454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4570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10024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2009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42805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103673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146478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4247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8381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9211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47787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56998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1283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2285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52016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151460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203476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10666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45158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115792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160950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3218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3552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6770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8822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57934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1339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2195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53980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164904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218884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4074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4891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8965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55919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139278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195197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3941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7824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10727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58379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69106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1092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1754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2846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66646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197657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264303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5695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10670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جامعي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57863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149110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206973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2619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2387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5006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59309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69495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1424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68049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208419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276468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3176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3254</w:t>
            </w:r>
          </w:p>
        </w:tc>
        <w:tc>
          <w:tcPr>
            <w:tcW w:w="142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6430</w:t>
            </w:r>
          </w:p>
        </w:tc>
      </w:tr>
      <w:tr w:rsidR="00D36A80" w:rsidRPr="00816A77" w:rsidTr="000866E3">
        <w:trPr>
          <w:trHeight w:val="106"/>
        </w:trPr>
        <w:tc>
          <w:tcPr>
            <w:tcW w:w="19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4350" w:type="dxa"/>
            <w:gridSpan w:val="4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جامعي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46150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47742</w:t>
            </w:r>
          </w:p>
        </w:tc>
        <w:tc>
          <w:tcPr>
            <w:tcW w:w="142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93892</w:t>
            </w:r>
          </w:p>
        </w:tc>
      </w:tr>
      <w:tr w:rsidR="00D36A80" w:rsidRPr="00816A77" w:rsidTr="000866E3">
        <w:trPr>
          <w:trHeight w:val="83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دبلوم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10780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14155</w:t>
            </w:r>
          </w:p>
        </w:tc>
        <w:tc>
          <w:tcPr>
            <w:tcW w:w="142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24935</w:t>
            </w:r>
          </w:p>
        </w:tc>
      </w:tr>
      <w:tr w:rsidR="00D36A80" w:rsidRPr="00816A77" w:rsidTr="000866E3">
        <w:trPr>
          <w:trHeight w:val="300"/>
        </w:trPr>
        <w:tc>
          <w:tcPr>
            <w:tcW w:w="192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56930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61897</w:t>
            </w:r>
          </w:p>
        </w:tc>
        <w:tc>
          <w:tcPr>
            <w:tcW w:w="1420" w:type="dxa"/>
            <w:shd w:val="clear" w:color="auto" w:fill="DDD9C3" w:themeFill="background2" w:themeFillShade="E6"/>
            <w:vAlign w:val="center"/>
            <w:hideMark/>
          </w:tcPr>
          <w:p w:rsidR="00D36A80" w:rsidRPr="000866E3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6E3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118827</w:t>
            </w:r>
          </w:p>
        </w:tc>
      </w:tr>
    </w:tbl>
    <w:p w:rsidR="00C15A8B" w:rsidRDefault="00C15A8B">
      <w:pPr>
        <w:bidi/>
        <w:rPr>
          <w:rtl/>
        </w:rPr>
        <w:sectPr w:rsidR="00C15A8B" w:rsidSect="00C15A8B">
          <w:footerReference w:type="default" r:id="rId8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0866E3" w:rsidRDefault="000866E3">
      <w:pPr>
        <w:bidi/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</w:p>
    <w:p w:rsidR="00D36A80" w:rsidRPr="00816A77" w:rsidRDefault="00D36A80" w:rsidP="005A5FE5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rFonts w:ascii="Times New Roman" w:hAnsi="Times New Roman"/>
          <w:rtl/>
          <w:lang w:bidi="ar-YE"/>
        </w:rPr>
        <w:t>جدول رقم (</w:t>
      </w:r>
      <w:r w:rsidR="005A5FE5">
        <w:rPr>
          <w:rFonts w:ascii="Times New Roman" w:hAnsi="Times New Roman" w:hint="cs"/>
          <w:rtl/>
          <w:lang w:bidi="ar-JO"/>
        </w:rPr>
        <w:t>12</w:t>
      </w:r>
      <w:r w:rsidRPr="00816A77">
        <w:rPr>
          <w:rFonts w:ascii="Times New Roman" w:hAnsi="Times New Roman"/>
          <w:rtl/>
          <w:lang w:bidi="ar-YE"/>
        </w:rPr>
        <w:t xml:space="preserve">) </w:t>
      </w:r>
    </w:p>
    <w:tbl>
      <w:tblPr>
        <w:bidiVisual/>
        <w:tblW w:w="15640" w:type="dxa"/>
        <w:jc w:val="center"/>
        <w:tblInd w:w="91" w:type="dxa"/>
        <w:tblLook w:val="04A0"/>
      </w:tblPr>
      <w:tblGrid>
        <w:gridCol w:w="664"/>
        <w:gridCol w:w="820"/>
        <w:gridCol w:w="720"/>
        <w:gridCol w:w="760"/>
        <w:gridCol w:w="660"/>
        <w:gridCol w:w="886"/>
        <w:gridCol w:w="740"/>
        <w:gridCol w:w="632"/>
        <w:gridCol w:w="760"/>
        <w:gridCol w:w="886"/>
        <w:gridCol w:w="740"/>
        <w:gridCol w:w="720"/>
        <w:gridCol w:w="720"/>
        <w:gridCol w:w="660"/>
        <w:gridCol w:w="661"/>
        <w:gridCol w:w="700"/>
        <w:gridCol w:w="708"/>
        <w:gridCol w:w="720"/>
        <w:gridCol w:w="661"/>
        <w:gridCol w:w="700"/>
        <w:gridCol w:w="708"/>
        <w:gridCol w:w="896"/>
      </w:tblGrid>
      <w:tr w:rsidR="00D36A80" w:rsidRPr="00816A77" w:rsidTr="000866E3">
        <w:trPr>
          <w:trHeight w:val="345"/>
          <w:jc w:val="center"/>
        </w:trPr>
        <w:tc>
          <w:tcPr>
            <w:tcW w:w="15640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5A5FE5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16A77">
              <w:rPr>
                <w:b/>
                <w:bCs/>
                <w:sz w:val="28"/>
                <w:szCs w:val="28"/>
                <w:rtl/>
              </w:rPr>
              <w:t xml:space="preserve">عدد المتقدمين بطلبات توظيف والمعينين </w:t>
            </w:r>
            <w:r w:rsidR="005A5FE5">
              <w:rPr>
                <w:rFonts w:hint="cs"/>
                <w:b/>
                <w:bCs/>
                <w:sz w:val="28"/>
                <w:szCs w:val="28"/>
                <w:rtl/>
              </w:rPr>
              <w:t>منهم خلال عام</w:t>
            </w:r>
            <w:r w:rsidRPr="00816A77">
              <w:rPr>
                <w:b/>
                <w:bCs/>
                <w:sz w:val="28"/>
                <w:szCs w:val="28"/>
                <w:rtl/>
              </w:rPr>
              <w:t xml:space="preserve"> 2012 موزعين حسب المؤهل العلمي والجنس</w:t>
            </w:r>
          </w:p>
        </w:tc>
      </w:tr>
      <w:tr w:rsidR="00D36A80" w:rsidRPr="00816A77" w:rsidTr="000866E3">
        <w:trPr>
          <w:trHeight w:val="345"/>
          <w:jc w:val="center"/>
        </w:trPr>
        <w:tc>
          <w:tcPr>
            <w:tcW w:w="15640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المؤهل</w:t>
            </w: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عدد المتقدمين 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عدد المعينين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(معين/متقدم)</w:t>
            </w:r>
          </w:p>
        </w:tc>
      </w:tr>
      <w:tr w:rsidR="00D36A80" w:rsidRPr="00816A77" w:rsidTr="000866E3">
        <w:trPr>
          <w:trHeight w:val="129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مجمل الذكور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 والجنس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اجمالي الطلبات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اناث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مجمل الإناث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 والجنس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اجمالي الطلبات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مجمل الذكور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 والجنس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اجمالي التعيينات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اناث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مجمل الإناث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 والجنس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إلى اجمالي التعيينات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وفق المؤهل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6A80" w:rsidRPr="00151888" w:rsidTr="00151888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88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جامعي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57863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85%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28%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21%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149110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72%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54%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206973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75%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82%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52%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41%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2387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73%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48%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37%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5006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78%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2.4%</w:t>
            </w:r>
          </w:p>
        </w:tc>
      </w:tr>
      <w:tr w:rsidR="00D36A80" w:rsidRPr="00151888" w:rsidTr="00151888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88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دبلوم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15%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4%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59309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28%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85%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21%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69495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25%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557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18%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39%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9%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867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27%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61%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13%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1424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22%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2.0%</w:t>
            </w:r>
          </w:p>
        </w:tc>
      </w:tr>
      <w:tr w:rsidR="00D36A80" w:rsidRPr="00151888" w:rsidTr="00151888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88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68049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208419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276468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3176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3254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6430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100%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2.3%</w:t>
            </w:r>
          </w:p>
        </w:tc>
      </w:tr>
      <w:tr w:rsidR="00D36A80" w:rsidRPr="00816A77" w:rsidTr="000866E3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88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</w:t>
            </w:r>
            <w:r w:rsidRPr="00151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1888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إلى الإجمالي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25%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75%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49%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151888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151888">
              <w:rPr>
                <w:rFonts w:cs="Calibri"/>
              </w:rPr>
              <w:t>51%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151888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</w:tr>
    </w:tbl>
    <w:p w:rsidR="00D36A80" w:rsidRDefault="00D36A80" w:rsidP="00151888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454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454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454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454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454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  <w:sectPr w:rsidR="00D36A80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Pr="000866E3" w:rsidRDefault="00D36A80" w:rsidP="00FF2F8E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20"/>
          <w:szCs w:val="20"/>
          <w:rtl/>
          <w:lang w:bidi="ar-YE"/>
        </w:rPr>
      </w:pPr>
      <w:r w:rsidRPr="000866E3">
        <w:rPr>
          <w:rFonts w:ascii="Times New Roman" w:hAnsi="Times New Roman"/>
          <w:b/>
          <w:bCs/>
          <w:sz w:val="20"/>
          <w:szCs w:val="20"/>
          <w:rtl/>
          <w:lang w:bidi="ar-YE"/>
        </w:rPr>
        <w:lastRenderedPageBreak/>
        <w:t>جدول رقم (</w:t>
      </w:r>
      <w:r w:rsidR="00FF2F8E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13</w:t>
      </w:r>
      <w:r w:rsidRPr="000866E3">
        <w:rPr>
          <w:rFonts w:ascii="Times New Roman" w:hAnsi="Times New Roman"/>
          <w:b/>
          <w:bCs/>
          <w:sz w:val="20"/>
          <w:szCs w:val="20"/>
          <w:rtl/>
          <w:lang w:bidi="ar-YE"/>
        </w:rPr>
        <w:t xml:space="preserve">) </w:t>
      </w:r>
    </w:p>
    <w:tbl>
      <w:tblPr>
        <w:bidiVisual/>
        <w:tblW w:w="13849" w:type="dxa"/>
        <w:jc w:val="center"/>
        <w:tblInd w:w="93" w:type="dxa"/>
        <w:tblLook w:val="04A0"/>
      </w:tblPr>
      <w:tblGrid>
        <w:gridCol w:w="1264"/>
        <w:gridCol w:w="741"/>
        <w:gridCol w:w="676"/>
        <w:gridCol w:w="676"/>
        <w:gridCol w:w="741"/>
        <w:gridCol w:w="923"/>
        <w:gridCol w:w="676"/>
        <w:gridCol w:w="802"/>
        <w:gridCol w:w="802"/>
        <w:gridCol w:w="923"/>
        <w:gridCol w:w="581"/>
        <w:gridCol w:w="581"/>
        <w:gridCol w:w="741"/>
        <w:gridCol w:w="923"/>
        <w:gridCol w:w="581"/>
        <w:gridCol w:w="490"/>
        <w:gridCol w:w="741"/>
        <w:gridCol w:w="987"/>
      </w:tblGrid>
      <w:tr w:rsidR="00AB17D6" w:rsidRPr="006310E0" w:rsidTr="00CF3B9A">
        <w:trPr>
          <w:trHeight w:val="240"/>
          <w:tblHeader/>
          <w:jc w:val="center"/>
        </w:trPr>
        <w:tc>
          <w:tcPr>
            <w:tcW w:w="1384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7D6" w:rsidRPr="006310E0" w:rsidRDefault="00AB17D6" w:rsidP="00FF2F8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عدد الطلبات الجديدة والعدد التراكمي للمتقدمين بطلبات توظيف والمعينين والمستنكفين موزعين حسب التقسيم الجغرافي والمؤهل العلمي والجنس حتى </w:t>
            </w:r>
            <w:r w:rsidR="00FF2F8E">
              <w:rPr>
                <w:rFonts w:ascii="Calibri" w:eastAsia="Times New Roman" w:hAnsi="Calibri" w:cs="Times New Roman" w:hint="cs"/>
                <w:b/>
                <w:bCs/>
                <w:color w:val="000000"/>
                <w:sz w:val="18"/>
                <w:szCs w:val="18"/>
                <w:rtl/>
              </w:rPr>
              <w:t>31/12/2012</w:t>
            </w:r>
          </w:p>
        </w:tc>
      </w:tr>
      <w:tr w:rsidR="00AB17D6" w:rsidRPr="006310E0" w:rsidTr="00CF3B9A">
        <w:trPr>
          <w:trHeight w:val="240"/>
          <w:tblHeader/>
          <w:jc w:val="center"/>
        </w:trPr>
        <w:tc>
          <w:tcPr>
            <w:tcW w:w="1384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17D6" w:rsidRPr="006310E0" w:rsidTr="00CF3B9A">
        <w:trPr>
          <w:trHeight w:val="1485"/>
          <w:tblHeader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المؤهل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عدد الطلبات الجديدة / 2012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النسبة إلى إجمالي الطلبات الجديدة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عدد الطلبات التراكمي حتى 2012/12/31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النسبة إلى إجمالي الطلبات التراكمية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عدد المعينين / 2012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النسبة إلى إجمالي المعينين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عدد المستنكفين / 2012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النسبة الى اجمالي المستنكفين</w:t>
            </w:r>
          </w:p>
        </w:tc>
      </w:tr>
      <w:tr w:rsidR="00AB17D6" w:rsidRPr="006310E0" w:rsidTr="00CF3B9A">
        <w:trPr>
          <w:trHeight w:val="375"/>
          <w:tblHeader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ذكر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انثى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ذكر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انثى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اناث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ذكر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انثى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اقليم الوسط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13338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43.86%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106244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38.43%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36.31%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52.07%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7.02%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6236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31627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13.70%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10.89%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13.64%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5593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9881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15474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50.88%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36850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107257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144107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52.12%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47.20%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65.70%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العاصمه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4563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7134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23.46%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15971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41472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57443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20.78%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36.78%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3.84%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9.50%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27.30%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19144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57959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77103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27.89%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23.62%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46.28%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البلقاء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14995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4.73%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15574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20979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5.92%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الزرقاء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16123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23738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7.81%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11.40%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9428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24323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33751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12.21%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10.15%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مادبا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4898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1.88%</w:t>
            </w:r>
          </w:p>
        </w:tc>
      </w:tr>
      <w:tr w:rsidR="00AB17D6" w:rsidRPr="006310E0" w:rsidTr="00CF3B9A">
        <w:trPr>
          <w:trHeight w:val="285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الباديه الوسطى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اقليم الشمال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6152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32.73%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22647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56511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79158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28.63%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25.72%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22.68%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21564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6.39%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2.66%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7154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37.19%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25899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78075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103974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37.61%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32.12%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25.34%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اربد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16191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52221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18.89%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12.44%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14.46%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877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2.88%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15434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18135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22.90%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18892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51464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70356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25.45%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15.57%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15.70%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المفرق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2.32%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1.56%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6391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2.16%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جرش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3.59%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2.48%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3.97%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7759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عجلون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5899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2.85%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3.96%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3.12%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الباديه الشماليه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3.35%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3.64%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6.33%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1.65%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اقليم الجنوب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10.09%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16969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21571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15.82%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7.99%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6118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11.93%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23087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28387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10.27%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20.68%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8.95%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الكرك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13855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7.45%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3.49%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الطفيله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3.51%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معان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1.44%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1.65%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العقبه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2.18%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الباديه الجنوبيه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3.97%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1.51%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4.59%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الاجمالي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جامعي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16550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26361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86.68%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57863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149110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206973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74.86%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77.85%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82.74%</w:t>
            </w:r>
          </w:p>
        </w:tc>
      </w:tr>
      <w:tr w:rsidR="00AB17D6" w:rsidRPr="006310E0" w:rsidTr="00CF3B9A">
        <w:trPr>
          <w:trHeight w:val="30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color w:val="000000"/>
                <w:sz w:val="18"/>
                <w:szCs w:val="18"/>
                <w:rtl/>
              </w:rPr>
              <w:t>دبلوم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13.32%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10186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59309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69495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25.14%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22.15%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17.26%</w:t>
            </w:r>
          </w:p>
        </w:tc>
      </w:tr>
      <w:tr w:rsidR="00AB17D6" w:rsidRPr="006310E0" w:rsidTr="00CF3B9A">
        <w:trPr>
          <w:trHeight w:val="240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19396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30413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68049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208419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276468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7D6" w:rsidRPr="006310E0" w:rsidRDefault="00AB17D6" w:rsidP="00D33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10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</w:tbl>
    <w:p w:rsidR="000866E3" w:rsidRDefault="000866E3">
      <w:pPr>
        <w:bidi/>
      </w:pPr>
    </w:p>
    <w:p w:rsidR="000D29BC" w:rsidRDefault="000D29BC">
      <w:pPr>
        <w:bidi/>
        <w:rPr>
          <w:rtl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  <w:sectPr w:rsidR="00D36A80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FF2F8E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83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rFonts w:ascii="Times New Roman" w:hAnsi="Times New Roman"/>
          <w:rtl/>
          <w:lang w:bidi="ar-YE"/>
        </w:rPr>
        <w:t>جدول رقم (</w:t>
      </w:r>
      <w:r w:rsidR="00FF2F8E">
        <w:rPr>
          <w:rFonts w:ascii="Times New Roman" w:hAnsi="Times New Roman" w:hint="cs"/>
          <w:rtl/>
          <w:lang w:bidi="ar-YE"/>
        </w:rPr>
        <w:t>14</w:t>
      </w:r>
      <w:r w:rsidRPr="00816A77">
        <w:rPr>
          <w:rFonts w:ascii="Times New Roman" w:hAnsi="Times New Roman"/>
          <w:rtl/>
          <w:lang w:bidi="ar-YE"/>
        </w:rPr>
        <w:t xml:space="preserve">) </w:t>
      </w:r>
    </w:p>
    <w:tbl>
      <w:tblPr>
        <w:bidiVisual/>
        <w:tblW w:w="15415" w:type="dxa"/>
        <w:tblInd w:w="91" w:type="dxa"/>
        <w:tblLook w:val="04A0"/>
      </w:tblPr>
      <w:tblGrid>
        <w:gridCol w:w="1381"/>
        <w:gridCol w:w="820"/>
        <w:gridCol w:w="820"/>
        <w:gridCol w:w="820"/>
        <w:gridCol w:w="1084"/>
        <w:gridCol w:w="820"/>
        <w:gridCol w:w="820"/>
        <w:gridCol w:w="820"/>
        <w:gridCol w:w="1206"/>
        <w:gridCol w:w="820"/>
        <w:gridCol w:w="820"/>
        <w:gridCol w:w="820"/>
        <w:gridCol w:w="820"/>
        <w:gridCol w:w="820"/>
        <w:gridCol w:w="820"/>
        <w:gridCol w:w="820"/>
        <w:gridCol w:w="1084"/>
      </w:tblGrid>
      <w:tr w:rsidR="00D36A80" w:rsidRPr="00816A77" w:rsidTr="000866E3">
        <w:trPr>
          <w:trHeight w:val="300"/>
        </w:trPr>
        <w:tc>
          <w:tcPr>
            <w:tcW w:w="15415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sz w:val="24"/>
                <w:szCs w:val="24"/>
                <w:rtl/>
              </w:rPr>
              <w:t>العدد التراكمي للمتقدمين بطلبات توظيف والمعينين والمستنكفين منهم حسب المؤهل العلمي</w:t>
            </w:r>
            <w:r w:rsidRPr="00816A77">
              <w:rPr>
                <w:rFonts w:hint="cs"/>
                <w:sz w:val="24"/>
                <w:szCs w:val="24"/>
                <w:rtl/>
              </w:rPr>
              <w:t xml:space="preserve"> التفصيلي</w:t>
            </w:r>
            <w:r w:rsidRPr="00816A77">
              <w:rPr>
                <w:sz w:val="24"/>
                <w:szCs w:val="24"/>
                <w:rtl/>
              </w:rPr>
              <w:t xml:space="preserve"> والجنس حتى تاريخ 31/12/2012 </w:t>
            </w:r>
          </w:p>
        </w:tc>
      </w:tr>
      <w:tr w:rsidR="00D36A80" w:rsidRPr="00816A77" w:rsidTr="000866E3">
        <w:trPr>
          <w:trHeight w:val="300"/>
        </w:trPr>
        <w:tc>
          <w:tcPr>
            <w:tcW w:w="15415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36A80" w:rsidRPr="00816A77" w:rsidTr="000866E3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عدد الطلبات الجديدة /2012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النسبة إلى إجمالي الطلبات الجديدة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عدد الطلبات التراكمية حتى تاريخ (31/12/2012)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النسبة إلى إجمالي الطلبات التراكمية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عدد المعينين / 2012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النسبة إلى إجمالي المعينين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عدد المستنكفين / 2012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النسبة إلى إجمالي المستنكفين</w:t>
            </w:r>
          </w:p>
        </w:tc>
      </w:tr>
      <w:tr w:rsidR="00D36A80" w:rsidRPr="00816A77" w:rsidTr="000866E3">
        <w:trPr>
          <w:trHeight w:val="52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A80" w:rsidRPr="00816A77" w:rsidTr="000866E3">
        <w:trPr>
          <w:trHeight w:val="544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sz w:val="16"/>
                <w:szCs w:val="16"/>
                <w:rtl/>
              </w:rPr>
              <w:t>دبلوم كليه مجتمع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1206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2846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4052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13.32%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10186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59309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69495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25.14%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557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867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1424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22.15%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154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376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17.26%</w:t>
            </w:r>
          </w:p>
        </w:tc>
      </w:tr>
      <w:tr w:rsidR="00D36A80" w:rsidRPr="00816A77" w:rsidTr="000866E3">
        <w:trPr>
          <w:trHeight w:val="4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sz w:val="16"/>
                <w:szCs w:val="16"/>
                <w:rtl/>
              </w:rPr>
              <w:t>بكالوريوس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9699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16426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26125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85.90%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55517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145328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200845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72.65%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2484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2235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4719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73.39%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1127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1599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73.42%</w:t>
            </w:r>
          </w:p>
        </w:tc>
      </w:tr>
      <w:tr w:rsidR="00D36A80" w:rsidRPr="00816A77" w:rsidTr="000866E3">
        <w:trPr>
          <w:trHeight w:val="43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sz w:val="16"/>
                <w:szCs w:val="16"/>
                <w:rtl/>
              </w:rPr>
              <w:t>ماجستير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178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0.59%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1831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3645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5476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1.98%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3.69%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161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7.39%</w:t>
            </w:r>
          </w:p>
        </w:tc>
      </w:tr>
      <w:tr w:rsidR="00D36A80" w:rsidRPr="00816A77" w:rsidTr="000866E3">
        <w:trPr>
          <w:trHeight w:val="2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sz w:val="16"/>
                <w:szCs w:val="16"/>
                <w:rtl/>
              </w:rPr>
              <w:t>دكتوراه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0.05%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546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0.20%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0.40%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1.84%</w:t>
            </w:r>
          </w:p>
        </w:tc>
      </w:tr>
      <w:tr w:rsidR="00D36A80" w:rsidRPr="00816A77" w:rsidTr="000866E3">
        <w:trPr>
          <w:trHeight w:val="78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sz w:val="16"/>
                <w:szCs w:val="16"/>
                <w:rtl/>
              </w:rPr>
              <w:t>شهاده اختصاص-المجلس الطبي الاردني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0.14%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0.04%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0.37%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0.09%</w:t>
            </w:r>
          </w:p>
        </w:tc>
      </w:tr>
      <w:tr w:rsidR="00D36A80" w:rsidRPr="00816A77" w:rsidTr="000866E3">
        <w:trPr>
          <w:trHeight w:val="19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b/>
                <w:bCs/>
                <w:sz w:val="16"/>
                <w:szCs w:val="16"/>
                <w:rtl/>
              </w:rPr>
              <w:t>المجموع العام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11017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19396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30413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68049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208419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276468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3176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3254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6430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1507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6A77">
              <w:rPr>
                <w:rFonts w:cs="Calibri"/>
                <w:b/>
                <w:bCs/>
                <w:sz w:val="16"/>
                <w:szCs w:val="16"/>
              </w:rPr>
              <w:t>2178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16A77">
              <w:rPr>
                <w:rFonts w:cs="Calibri"/>
                <w:sz w:val="16"/>
                <w:szCs w:val="16"/>
              </w:rPr>
              <w:t>100%</w:t>
            </w:r>
          </w:p>
        </w:tc>
      </w:tr>
    </w:tbl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67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  <w:sectPr w:rsidR="00D36A80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Pr="00816A77" w:rsidRDefault="00D36A80" w:rsidP="00FF2F8E">
      <w:pPr>
        <w:bidi/>
        <w:spacing w:after="0" w:line="240" w:lineRule="auto"/>
        <w:jc w:val="center"/>
        <w:rPr>
          <w:rFonts w:cs="Calibri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lastRenderedPageBreak/>
        <w:t>جدول رقم (</w:t>
      </w:r>
      <w:r w:rsidR="00FF2F8E">
        <w:rPr>
          <w:rFonts w:ascii="Times New Roman" w:hAnsi="Times New Roman" w:hint="cs"/>
          <w:sz w:val="20"/>
          <w:szCs w:val="20"/>
          <w:rtl/>
          <w:lang w:bidi="ar-YE"/>
        </w:rPr>
        <w:t>15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) 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br/>
      </w:r>
      <w:r w:rsidRPr="00816A77">
        <w:rPr>
          <w:rtl/>
        </w:rPr>
        <w:t>العدد التراكمي للمتقدمين بطلبات توظيف موزعين حسب سنة التخرج والمؤهل العلمي والجنس حتى تاريخ 31/12/2012</w:t>
      </w:r>
    </w:p>
    <w:tbl>
      <w:tblPr>
        <w:bidiVisual/>
        <w:tblW w:w="1411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185"/>
        <w:gridCol w:w="944"/>
        <w:gridCol w:w="944"/>
        <w:gridCol w:w="1206"/>
        <w:gridCol w:w="803"/>
        <w:gridCol w:w="944"/>
        <w:gridCol w:w="945"/>
        <w:gridCol w:w="944"/>
        <w:gridCol w:w="944"/>
        <w:gridCol w:w="945"/>
        <w:gridCol w:w="944"/>
        <w:gridCol w:w="944"/>
        <w:gridCol w:w="945"/>
      </w:tblGrid>
      <w:tr w:rsidR="00D36A80" w:rsidRPr="00816A77" w:rsidTr="000866E3">
        <w:trPr>
          <w:trHeight w:val="573"/>
          <w:tblHeader/>
          <w:jc w:val="center"/>
        </w:trPr>
        <w:tc>
          <w:tcPr>
            <w:tcW w:w="1476" w:type="dxa"/>
            <w:vMerge w:val="restart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سنة التخرج</w:t>
            </w:r>
          </w:p>
        </w:tc>
        <w:tc>
          <w:tcPr>
            <w:tcW w:w="1185" w:type="dxa"/>
            <w:vMerge w:val="restart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المؤهل العلمي</w:t>
            </w:r>
          </w:p>
        </w:tc>
        <w:tc>
          <w:tcPr>
            <w:tcW w:w="3094" w:type="dxa"/>
            <w:gridSpan w:val="3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عدد الطلبات الجديدة حتى تاريخ (31/12/2012)</w:t>
            </w:r>
          </w:p>
        </w:tc>
        <w:tc>
          <w:tcPr>
            <w:tcW w:w="2692" w:type="dxa"/>
            <w:gridSpan w:val="3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العدد التراكمي للمتقدمين بطلبات توظيف حتى تاريخ (31/12/2012)</w:t>
            </w:r>
          </w:p>
        </w:tc>
        <w:tc>
          <w:tcPr>
            <w:tcW w:w="2833" w:type="dxa"/>
            <w:gridSpan w:val="3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عدد المعينين</w:t>
            </w:r>
          </w:p>
        </w:tc>
        <w:tc>
          <w:tcPr>
            <w:tcW w:w="2833" w:type="dxa"/>
            <w:gridSpan w:val="3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عدد المستنكفين</w:t>
            </w:r>
          </w:p>
        </w:tc>
      </w:tr>
      <w:tr w:rsidR="00D36A80" w:rsidRPr="00816A77" w:rsidTr="000866E3">
        <w:trPr>
          <w:trHeight w:val="136"/>
          <w:tblHeader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205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803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944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المجموع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اقل من 1975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1975-1980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270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1981-1985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347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28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1311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38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1398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1658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66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1986-1990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893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1493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100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7501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8086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71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1185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8394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9579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269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171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1991-1995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1556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2961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4517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214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1193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10329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11522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251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59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2749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13290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16039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156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241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397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103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273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1996-2000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3781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7386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11167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303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472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651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8208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8859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76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4432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15594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20026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403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355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548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2001-2005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135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155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290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10701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31556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42257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283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697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745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978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1155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12771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13926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115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265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433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11856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44327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56183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329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772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1101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799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294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1093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2006-2012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9593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16315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25908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41020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106038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147058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2089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1325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3414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1124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2616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3740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6245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19195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25440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281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596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DBE5F1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10717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18931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29648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47265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125233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172498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2370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 w:val="restart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الاجمالي</w:t>
            </w:r>
          </w:p>
        </w:tc>
        <w:tc>
          <w:tcPr>
            <w:tcW w:w="1185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9811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16550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26361</w:t>
            </w:r>
          </w:p>
        </w:tc>
        <w:tc>
          <w:tcPr>
            <w:tcW w:w="803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57863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149110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206973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2619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2387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5006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1285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517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1802</w:t>
            </w:r>
          </w:p>
        </w:tc>
      </w:tr>
      <w:tr w:rsidR="00D36A80" w:rsidRPr="00816A77" w:rsidTr="000866E3">
        <w:trPr>
          <w:trHeight w:val="279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1206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2846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4052</w:t>
            </w:r>
          </w:p>
        </w:tc>
        <w:tc>
          <w:tcPr>
            <w:tcW w:w="803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10186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59309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69495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557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867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1424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222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154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376</w:t>
            </w:r>
          </w:p>
        </w:tc>
      </w:tr>
      <w:tr w:rsidR="00D36A80" w:rsidRPr="00816A77" w:rsidTr="000866E3">
        <w:trPr>
          <w:trHeight w:val="294"/>
          <w:jc w:val="center"/>
        </w:trPr>
        <w:tc>
          <w:tcPr>
            <w:tcW w:w="147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185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11017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19396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30413</w:t>
            </w:r>
          </w:p>
        </w:tc>
        <w:tc>
          <w:tcPr>
            <w:tcW w:w="803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68049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208419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276468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3176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3254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6430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1507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671</w:t>
            </w:r>
          </w:p>
        </w:tc>
        <w:tc>
          <w:tcPr>
            <w:tcW w:w="944" w:type="dxa"/>
            <w:shd w:val="clear" w:color="000000" w:fill="B6DDE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2178</w:t>
            </w:r>
          </w:p>
        </w:tc>
      </w:tr>
    </w:tbl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5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  <w:sectPr w:rsidR="00D36A80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5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CF3B9A" w:rsidRDefault="00D36A80" w:rsidP="009744C7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18"/>
          <w:szCs w:val="18"/>
          <w:rtl/>
          <w:lang w:bidi="ar-YE"/>
        </w:rPr>
      </w:pPr>
      <w:r w:rsidRPr="00CF3B9A">
        <w:rPr>
          <w:rFonts w:ascii="Times New Roman" w:hAnsi="Times New Roman"/>
          <w:b/>
          <w:bCs/>
          <w:rtl/>
          <w:lang w:bidi="ar-YE"/>
        </w:rPr>
        <w:tab/>
      </w:r>
      <w:r w:rsidRPr="00CF3B9A">
        <w:rPr>
          <w:rFonts w:ascii="Times New Roman" w:hAnsi="Times New Roman"/>
          <w:b/>
          <w:bCs/>
          <w:sz w:val="18"/>
          <w:szCs w:val="18"/>
          <w:rtl/>
          <w:lang w:bidi="ar-YE"/>
        </w:rPr>
        <w:t>جدول رقم (</w:t>
      </w:r>
      <w:r w:rsidR="009744C7">
        <w:rPr>
          <w:rFonts w:ascii="Times New Roman" w:hAnsi="Times New Roman" w:hint="cs"/>
          <w:b/>
          <w:bCs/>
          <w:sz w:val="18"/>
          <w:szCs w:val="18"/>
          <w:rtl/>
          <w:lang w:bidi="ar-YE"/>
        </w:rPr>
        <w:t>16</w:t>
      </w:r>
      <w:r w:rsidRPr="00CF3B9A">
        <w:rPr>
          <w:rFonts w:ascii="Times New Roman" w:hAnsi="Times New Roman"/>
          <w:b/>
          <w:bCs/>
          <w:sz w:val="18"/>
          <w:szCs w:val="18"/>
          <w:rtl/>
          <w:lang w:bidi="ar-YE"/>
        </w:rPr>
        <w:t xml:space="preserve">) </w:t>
      </w:r>
    </w:p>
    <w:p w:rsidR="000D29BC" w:rsidRPr="00CF3B9A" w:rsidRDefault="000D29BC" w:rsidP="000D29BC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18"/>
          <w:szCs w:val="18"/>
          <w:rtl/>
          <w:lang w:bidi="ar-YE"/>
        </w:rPr>
      </w:pPr>
      <w:r w:rsidRPr="00CF3B9A">
        <w:rPr>
          <w:b/>
          <w:bCs/>
          <w:rtl/>
        </w:rPr>
        <w:t>العدد التراكمي للمتقدمين بطلبات توظيف موزعين حسب سنة التخرج(2000 فما قبل)  والمؤهل العلمي والجنس حتى تاريخ 31/12/2012</w:t>
      </w:r>
    </w:p>
    <w:p w:rsidR="000D29BC" w:rsidRDefault="000D29BC">
      <w:pPr>
        <w:bidi/>
      </w:pPr>
    </w:p>
    <w:p w:rsidR="000D29BC" w:rsidRDefault="000D29BC">
      <w:pPr>
        <w:bidi/>
      </w:pPr>
    </w:p>
    <w:tbl>
      <w:tblPr>
        <w:bidiVisual/>
        <w:tblW w:w="12494" w:type="dxa"/>
        <w:jc w:val="center"/>
        <w:tblInd w:w="91" w:type="dxa"/>
        <w:tblLook w:val="04A0"/>
      </w:tblPr>
      <w:tblGrid>
        <w:gridCol w:w="753"/>
        <w:gridCol w:w="812"/>
        <w:gridCol w:w="714"/>
        <w:gridCol w:w="764"/>
        <w:gridCol w:w="764"/>
        <w:gridCol w:w="812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D36A80" w:rsidRPr="00816A77" w:rsidTr="000D29BC">
        <w:trPr>
          <w:trHeight w:val="81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سنة التخرج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المؤهل العلمي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المؤشر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عدد الطلبات الجديدة حتى تاريخ (31/12/2012)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العدد التراكمي للمتقدمين بطلبات توظيف حتى تاريخ (31/12/2012)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عدد المعينين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عدد المستنكفين</w:t>
            </w:r>
          </w:p>
        </w:tc>
      </w:tr>
      <w:tr w:rsidR="00D36A80" w:rsidRPr="00816A77" w:rsidTr="000D29BC">
        <w:trPr>
          <w:trHeight w:val="28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ذكور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إناث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المجموع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ذكور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إناث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المجموع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ذكور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إناث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المجموع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ذكور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إناث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المجموع</w:t>
            </w:r>
          </w:p>
        </w:tc>
      </w:tr>
      <w:tr w:rsidR="00D36A80" w:rsidRPr="00816A77" w:rsidTr="000D29BC">
        <w:trPr>
          <w:trHeight w:val="285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الفترة (2000 فما قبل)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جامعي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العدد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6142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11516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17658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247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365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539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284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823</w:t>
            </w:r>
          </w:p>
        </w:tc>
      </w:tr>
      <w:tr w:rsidR="00D36A80" w:rsidRPr="00816A77" w:rsidTr="000D29BC">
        <w:trPr>
          <w:trHeight w:val="28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النسبة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0.85%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0.48%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0.62%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10.61%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7.72%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8.53%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9.43%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15.29%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12.23%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41.95%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54.93%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45.67%</w:t>
            </w:r>
          </w:p>
        </w:tc>
      </w:tr>
      <w:tr w:rsidR="00D36A80" w:rsidRPr="00816A77" w:rsidTr="000D29BC">
        <w:trPr>
          <w:trHeight w:val="28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دبلوم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العدد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49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2786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27343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30129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477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707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261</w:t>
            </w:r>
          </w:p>
        </w:tc>
      </w:tr>
      <w:tr w:rsidR="00D36A80" w:rsidRPr="00816A77" w:rsidTr="000D29BC">
        <w:trPr>
          <w:trHeight w:val="285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النسبة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4.06%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4.22%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4.17%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27.35%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46.10%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43.35%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41.29%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55.02%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49.65%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75.68%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60.39%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69.41%</w:t>
            </w:r>
          </w:p>
        </w:tc>
      </w:tr>
      <w:tr w:rsidR="00D36A80" w:rsidRPr="00816A77" w:rsidTr="000D29BC">
        <w:trPr>
          <w:trHeight w:val="3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المجموع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العدد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332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8928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38859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47787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477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842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1319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707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377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1084</w:t>
            </w:r>
          </w:p>
        </w:tc>
      </w:tr>
      <w:tr w:rsidR="00D36A80" w:rsidRPr="00816A77" w:rsidTr="000D29BC">
        <w:trPr>
          <w:trHeight w:val="60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النسبة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1.20%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1.03%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1.09%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13.12%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18.64%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17.28%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15.02%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25.88%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20.51%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46.91%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56.18%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49.77%</w:t>
            </w:r>
          </w:p>
        </w:tc>
      </w:tr>
    </w:tbl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  <w:r w:rsidRPr="00816A77">
        <w:rPr>
          <w:rFonts w:ascii="Times New Roman" w:hAnsi="Times New Roman"/>
          <w:sz w:val="28"/>
          <w:szCs w:val="28"/>
          <w:rtl/>
          <w:lang w:bidi="ar-YE"/>
        </w:rPr>
        <w:t xml:space="preserve"> </w:t>
      </w: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Default="00D36A80" w:rsidP="009744C7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lang w:bidi="ar-YE"/>
        </w:rPr>
      </w:pPr>
      <w:r w:rsidRPr="00CF3B9A">
        <w:rPr>
          <w:rFonts w:ascii="Times New Roman" w:hAnsi="Times New Roman"/>
          <w:b/>
          <w:bCs/>
          <w:rtl/>
          <w:lang w:bidi="ar-YE"/>
        </w:rPr>
        <w:t>جدول رقم (</w:t>
      </w:r>
      <w:r w:rsidR="009744C7">
        <w:rPr>
          <w:rFonts w:ascii="Times New Roman" w:hAnsi="Times New Roman" w:hint="cs"/>
          <w:b/>
          <w:bCs/>
          <w:rtl/>
          <w:lang w:bidi="ar-YE"/>
        </w:rPr>
        <w:t>17</w:t>
      </w:r>
      <w:r w:rsidRPr="00CF3B9A">
        <w:rPr>
          <w:rFonts w:ascii="Times New Roman" w:hAnsi="Times New Roman"/>
          <w:b/>
          <w:bCs/>
          <w:rtl/>
          <w:lang w:bidi="ar-YE"/>
        </w:rPr>
        <w:t xml:space="preserve">) </w:t>
      </w:r>
    </w:p>
    <w:p w:rsidR="00CF3B9A" w:rsidRPr="00CF3B9A" w:rsidRDefault="00CF3B9A" w:rsidP="00CF3B9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CF3B9A">
        <w:rPr>
          <w:b/>
          <w:bCs/>
          <w:sz w:val="20"/>
          <w:szCs w:val="20"/>
          <w:rtl/>
        </w:rPr>
        <w:t>عدد الطلبات الجديدة والتراكمية للمتقدمين بطلبات توظيف والمعينين والمستنكفين موزعين وفقا للفئة العمرية</w:t>
      </w:r>
      <w:r w:rsidRPr="00CF3B9A">
        <w:rPr>
          <w:rFonts w:hint="cs"/>
          <w:b/>
          <w:bCs/>
          <w:sz w:val="20"/>
          <w:szCs w:val="20"/>
          <w:rtl/>
        </w:rPr>
        <w:t xml:space="preserve"> خلال العام 2012</w:t>
      </w:r>
    </w:p>
    <w:tbl>
      <w:tblPr>
        <w:bidiVisual/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838"/>
        <w:gridCol w:w="723"/>
        <w:gridCol w:w="920"/>
        <w:gridCol w:w="920"/>
        <w:gridCol w:w="930"/>
        <w:gridCol w:w="920"/>
        <w:gridCol w:w="920"/>
        <w:gridCol w:w="920"/>
        <w:gridCol w:w="920"/>
        <w:gridCol w:w="920"/>
        <w:gridCol w:w="920"/>
        <w:gridCol w:w="920"/>
        <w:gridCol w:w="920"/>
        <w:gridCol w:w="821"/>
        <w:gridCol w:w="850"/>
        <w:gridCol w:w="758"/>
        <w:gridCol w:w="815"/>
      </w:tblGrid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الفئة العمرية</w:t>
            </w:r>
          </w:p>
        </w:tc>
        <w:tc>
          <w:tcPr>
            <w:tcW w:w="838" w:type="dxa"/>
            <w:vMerge w:val="restart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المؤهل</w:t>
            </w:r>
          </w:p>
        </w:tc>
        <w:tc>
          <w:tcPr>
            <w:tcW w:w="3493" w:type="dxa"/>
            <w:gridSpan w:val="4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 xml:space="preserve">عدد الطلبات الجديدة </w:t>
            </w:r>
          </w:p>
        </w:tc>
        <w:tc>
          <w:tcPr>
            <w:tcW w:w="3680" w:type="dxa"/>
            <w:gridSpan w:val="4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المتقدمون التراكمي</w:t>
            </w:r>
          </w:p>
        </w:tc>
        <w:tc>
          <w:tcPr>
            <w:tcW w:w="3680" w:type="dxa"/>
            <w:gridSpan w:val="4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المعينون</w:t>
            </w:r>
          </w:p>
        </w:tc>
        <w:tc>
          <w:tcPr>
            <w:tcW w:w="3244" w:type="dxa"/>
            <w:gridSpan w:val="4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المستنكفون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ذكور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إناث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3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النسبة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ذكور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إناث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النسبة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ذكور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إناث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92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النسبة</w:t>
            </w:r>
          </w:p>
        </w:tc>
        <w:tc>
          <w:tcPr>
            <w:tcW w:w="821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ذكور</w:t>
            </w:r>
          </w:p>
        </w:tc>
        <w:tc>
          <w:tcPr>
            <w:tcW w:w="850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إناث</w:t>
            </w:r>
          </w:p>
        </w:tc>
        <w:tc>
          <w:tcPr>
            <w:tcW w:w="758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المجموع</w:t>
            </w:r>
          </w:p>
        </w:tc>
        <w:tc>
          <w:tcPr>
            <w:tcW w:w="815" w:type="dxa"/>
            <w:shd w:val="clear" w:color="000000" w:fill="C5D9F1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النسبة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20-24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6575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13827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20402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67.08%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15719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43905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59624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21.57%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1181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18.37%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11.62%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2961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9.74%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3227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10029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13256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4.79%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4.84%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2.43%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7433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15930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23363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76.82%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18946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53934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72880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26.36%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23.20%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14.05%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25-29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4744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15.60%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22100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62485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84585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30.59%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1069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1923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29.91%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614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28.19%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2.08%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2967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12472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15439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5.58%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3.97%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4.13%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5378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17.68%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25067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74957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100024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36.18%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2178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33.87%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32.32%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30-34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777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2.55%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11403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28876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40279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14.57%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685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16.83%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19.70%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0.77%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1245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12198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13443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4.86%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2.57%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3.26%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3.33%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12648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41074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53722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19.43%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19.39%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22.96%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35-39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0.84%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5150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8981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14131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5.11%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8.10%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13.13%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0.34%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9076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9965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3.60%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3.33%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2.94%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1.18%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6039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18057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24096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8.72%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11.43%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16.07%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40-44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0.31%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2060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3457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5517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2.00%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3.25%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6.84%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0.25%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10450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11647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4.21%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4.68%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3.03%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0.57%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13907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17164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6.21%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7.93%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9.87%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45-49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0.16%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1033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1915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0.84%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1.84%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4673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2.05%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0.87%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0.24%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5368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6588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2.38%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2.71%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50-54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0.39%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1.19%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0.29%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0.40%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0.55%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0.12%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1491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0.54%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0.79%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1.74%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55-59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0.14%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0.18%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0.25%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0.05%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0.05%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0.17%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0.39%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0.23%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60-65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0.03%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0.05%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0.06%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0.01%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0.01%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0.09%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0.05%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الاجمالي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جامعي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9811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16550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26361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86.68%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57863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149110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206973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74.86%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2619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2387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5006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77.85%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517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1802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82.74%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دبلوم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4052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13.32%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10186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59309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69495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25.14%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867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22.15%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376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17.26%</w:t>
            </w:r>
          </w:p>
        </w:tc>
      </w:tr>
      <w:tr w:rsidR="00D36A80" w:rsidRPr="00816A77" w:rsidTr="00CF3B9A">
        <w:trPr>
          <w:trHeight w:val="227"/>
          <w:jc w:val="center"/>
        </w:trPr>
        <w:tc>
          <w:tcPr>
            <w:tcW w:w="75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11017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19396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30413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68049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208419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276468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2178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</w:tr>
    </w:tbl>
    <w:p w:rsidR="00CF3B9A" w:rsidRDefault="00CF3B9A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  <w:sectPr w:rsidR="00CF3B9A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bidiVisual/>
        <w:tblW w:w="15602" w:type="dxa"/>
        <w:jc w:val="center"/>
        <w:tblInd w:w="91" w:type="dxa"/>
        <w:tblLook w:val="04A0"/>
      </w:tblPr>
      <w:tblGrid>
        <w:gridCol w:w="1716"/>
        <w:gridCol w:w="622"/>
        <w:gridCol w:w="622"/>
        <w:gridCol w:w="809"/>
        <w:gridCol w:w="1320"/>
        <w:gridCol w:w="622"/>
        <w:gridCol w:w="723"/>
        <w:gridCol w:w="723"/>
        <w:gridCol w:w="1334"/>
        <w:gridCol w:w="531"/>
        <w:gridCol w:w="521"/>
        <w:gridCol w:w="664"/>
        <w:gridCol w:w="1231"/>
        <w:gridCol w:w="521"/>
        <w:gridCol w:w="517"/>
        <w:gridCol w:w="664"/>
        <w:gridCol w:w="1275"/>
        <w:gridCol w:w="1187"/>
      </w:tblGrid>
      <w:tr w:rsidR="00D36A80" w:rsidRPr="00816A77" w:rsidTr="00CF3B9A">
        <w:trPr>
          <w:trHeight w:val="300"/>
          <w:jc w:val="center"/>
        </w:trPr>
        <w:tc>
          <w:tcPr>
            <w:tcW w:w="1560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CF3B9A" w:rsidRDefault="00D36A80" w:rsidP="009744C7">
            <w:pPr>
              <w:widowControl w:val="0"/>
              <w:tabs>
                <w:tab w:val="left" w:pos="1701"/>
              </w:tabs>
              <w:autoSpaceDE w:val="0"/>
              <w:autoSpaceDN w:val="0"/>
              <w:bidi/>
              <w:adjustRightInd w:val="0"/>
              <w:spacing w:before="170" w:after="0" w:line="288" w:lineRule="auto"/>
              <w:ind w:left="850" w:right="1134"/>
              <w:jc w:val="center"/>
              <w:textAlignment w:val="center"/>
              <w:rPr>
                <w:rFonts w:ascii="Times New Roman" w:hAnsi="Times New Roman"/>
                <w:b/>
                <w:bCs/>
                <w:rtl/>
                <w:lang w:bidi="ar-YE"/>
              </w:rPr>
            </w:pPr>
            <w:r w:rsidRPr="00CF3B9A">
              <w:rPr>
                <w:rFonts w:ascii="Times New Roman" w:hAnsi="Times New Roman"/>
                <w:b/>
                <w:bCs/>
                <w:rtl/>
                <w:lang w:bidi="ar-YE"/>
              </w:rPr>
              <w:lastRenderedPageBreak/>
              <w:t>جدول رقم (</w:t>
            </w:r>
            <w:r w:rsidR="009744C7">
              <w:rPr>
                <w:rFonts w:ascii="Times New Roman" w:hAnsi="Times New Roman" w:hint="cs"/>
                <w:b/>
                <w:bCs/>
                <w:rtl/>
                <w:lang w:bidi="ar-JO"/>
              </w:rPr>
              <w:t>18</w:t>
            </w:r>
            <w:r w:rsidRPr="00CF3B9A">
              <w:rPr>
                <w:rFonts w:ascii="Times New Roman" w:hAnsi="Times New Roman"/>
                <w:b/>
                <w:bCs/>
                <w:rtl/>
                <w:lang w:bidi="ar-YE"/>
              </w:rPr>
              <w:t xml:space="preserve">)  </w:t>
            </w:r>
          </w:p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أعداد المتقدمين بطلبات توظيف من حملة الشهادة الجامعية موزعين حسب التخصص والجنس</w:t>
            </w:r>
            <w:r w:rsidR="008B0D8E">
              <w:rPr>
                <w:rFonts w:hint="cs"/>
                <w:b/>
                <w:bCs/>
                <w:sz w:val="24"/>
                <w:szCs w:val="24"/>
                <w:rtl/>
              </w:rPr>
              <w:t xml:space="preserve"> لعام 2012</w:t>
            </w:r>
          </w:p>
        </w:tc>
      </w:tr>
      <w:tr w:rsidR="00D36A80" w:rsidRPr="00816A77" w:rsidTr="00CF3B9A">
        <w:trPr>
          <w:trHeight w:val="300"/>
          <w:jc w:val="center"/>
        </w:trPr>
        <w:tc>
          <w:tcPr>
            <w:tcW w:w="1560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عدد طلبات التوظيف الجديدة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CF3B9A" w:rsidRDefault="00D36A80" w:rsidP="00CF3B9A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النسبة إلى اجمالي الطلبات الجديدة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عدد الطلبات  التراكمية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CF3B9A" w:rsidRDefault="00D36A80" w:rsidP="00CF3B9A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النسبة إلى اجمالي الطلبات التراكمية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معينون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CF3B9A" w:rsidRDefault="00D36A80" w:rsidP="00CF3B9A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النسبة إلى اجمالي المعينين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مستنكفون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CF3B9A" w:rsidRDefault="00D36A80" w:rsidP="00CF3B9A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النسبة إلى اجمالي المستنكفين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CF3B9A" w:rsidRDefault="00D36A80" w:rsidP="00CF3B9A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3B9A">
              <w:rPr>
                <w:b/>
                <w:bCs/>
                <w:sz w:val="18"/>
                <w:szCs w:val="18"/>
                <w:rtl/>
              </w:rPr>
              <w:t>نسبة المعينين الى المتقدمين</w:t>
            </w:r>
          </w:p>
        </w:tc>
      </w:tr>
      <w:tr w:rsidR="00CF3B9A" w:rsidRPr="00816A77" w:rsidTr="00CF3B9A">
        <w:trPr>
          <w:trHeight w:val="293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F3B9A" w:rsidRPr="00816A77" w:rsidTr="00CF3B9A">
        <w:trPr>
          <w:trHeight w:val="242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اناث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CF3B9A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CF3B9A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CF3B9A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D36A80" w:rsidRPr="00CF3B9A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3B9A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اللغة الانجليزية وآدابها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1481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7.27%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2676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13143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15819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7.64%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7.05%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6.33%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2.23%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علوم الحاسب الالي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6.70%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4251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6900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11151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5.39%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4.14%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5.94%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1.86%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محاسبة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1551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2387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9.06%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7103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3693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10796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5.22%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4.02%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6.88%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1.86%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اللغة العربية وآدابها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3.99%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929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9491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10420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5.03%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7.35%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3.72%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3.53%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شريعةودراسات اسلاميه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2.56%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752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7578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8330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4.02%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5.27%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5.55%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3.17%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تربية ابتدائية وطفل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2.56%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8129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8239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3.98%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1.48%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0.11%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0.90%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حقوق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1.13%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3837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2461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6298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3.04%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1.40%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1.50%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1.11%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ادارة اعمال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3.43%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2476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2.89%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0.80%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1.05%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0.67%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تمريض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3.18%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4186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1752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5938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2.87%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2.12%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11.10%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1.79%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علوم مصرفية ومالية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2.48%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2397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2951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5348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2.58%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0.30%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0.67%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0.28%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نظم المعلومات الادارية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3.72%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3255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5272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2.55%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1.52%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2.89%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1.44%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كيمياء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2.13%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4066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1.96%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2.76%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3.55%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3.39%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رياضيات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3.05%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3484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3853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1.86%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6.61%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3.39%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8.59%</w:t>
            </w:r>
          </w:p>
        </w:tc>
      </w:tr>
      <w:tr w:rsidR="00CF3B9A" w:rsidRPr="00816A77" w:rsidTr="00CF3B9A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احياء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1.54%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3378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3619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1.75%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2.66%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1.83%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3.68%</w:t>
            </w:r>
          </w:p>
        </w:tc>
      </w:tr>
      <w:tr w:rsidR="00CF3B9A" w:rsidRPr="00816A77" w:rsidTr="00CF3B9A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تربية خاصة وتأهيل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1.80%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942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2605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3547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1.71%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1.38%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0.72%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1.95%</w:t>
            </w:r>
          </w:p>
        </w:tc>
      </w:tr>
      <w:tr w:rsidR="00CF3B9A" w:rsidRPr="00816A77" w:rsidTr="00CF3B9A">
        <w:trPr>
          <w:trHeight w:val="69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هندسة الحاسبات الالكترونية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1.91%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1274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2134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3408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1.65%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0.26%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1.78%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0.38%</w:t>
            </w:r>
          </w:p>
        </w:tc>
      </w:tr>
    </w:tbl>
    <w:p w:rsidR="00D36A80" w:rsidRDefault="00D36A80" w:rsidP="00D36A80">
      <w:pPr>
        <w:bidi/>
        <w:rPr>
          <w:rtl/>
        </w:rPr>
      </w:pPr>
    </w:p>
    <w:p w:rsidR="00D36A80" w:rsidRDefault="00D36A80" w:rsidP="00D36A80">
      <w:pPr>
        <w:bidi/>
        <w:rPr>
          <w:rtl/>
        </w:rPr>
      </w:pPr>
    </w:p>
    <w:tbl>
      <w:tblPr>
        <w:bidiVisual/>
        <w:tblW w:w="1634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622"/>
        <w:gridCol w:w="723"/>
        <w:gridCol w:w="723"/>
        <w:gridCol w:w="1355"/>
        <w:gridCol w:w="723"/>
        <w:gridCol w:w="825"/>
        <w:gridCol w:w="888"/>
        <w:gridCol w:w="1265"/>
        <w:gridCol w:w="622"/>
        <w:gridCol w:w="622"/>
        <w:gridCol w:w="888"/>
        <w:gridCol w:w="1155"/>
        <w:gridCol w:w="622"/>
        <w:gridCol w:w="532"/>
        <w:gridCol w:w="888"/>
        <w:gridCol w:w="1352"/>
        <w:gridCol w:w="897"/>
      </w:tblGrid>
      <w:tr w:rsidR="002B29D2" w:rsidRPr="00816A77" w:rsidTr="002B29D2">
        <w:trPr>
          <w:trHeight w:val="300"/>
          <w:jc w:val="center"/>
        </w:trPr>
        <w:tc>
          <w:tcPr>
            <w:tcW w:w="1641" w:type="dxa"/>
            <w:vMerge w:val="restart"/>
            <w:shd w:val="clear" w:color="DBE5F1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lastRenderedPageBreak/>
              <w:t>التخصص</w:t>
            </w:r>
          </w:p>
        </w:tc>
        <w:tc>
          <w:tcPr>
            <w:tcW w:w="2068" w:type="dxa"/>
            <w:gridSpan w:val="3"/>
            <w:vMerge w:val="restart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عدد طلبات التوظيف الجديدة</w:t>
            </w:r>
          </w:p>
        </w:tc>
        <w:tc>
          <w:tcPr>
            <w:tcW w:w="1355" w:type="dxa"/>
            <w:vMerge w:val="restart"/>
            <w:shd w:val="clear" w:color="000000" w:fill="FFFF00"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النسبة إلى اجمالي الطلبات الجديدة</w:t>
            </w:r>
          </w:p>
        </w:tc>
        <w:tc>
          <w:tcPr>
            <w:tcW w:w="2436" w:type="dxa"/>
            <w:gridSpan w:val="3"/>
            <w:vMerge w:val="restart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عدد الطلبات  التراكمية</w:t>
            </w:r>
          </w:p>
        </w:tc>
        <w:tc>
          <w:tcPr>
            <w:tcW w:w="1265" w:type="dxa"/>
            <w:vMerge w:val="restart"/>
            <w:shd w:val="clear" w:color="000000" w:fill="C5D9F1"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النسبة إلى اجمالي الطلبات التراكمية</w:t>
            </w:r>
          </w:p>
        </w:tc>
        <w:tc>
          <w:tcPr>
            <w:tcW w:w="2132" w:type="dxa"/>
            <w:gridSpan w:val="3"/>
            <w:vMerge w:val="restart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معينون</w:t>
            </w:r>
          </w:p>
        </w:tc>
        <w:tc>
          <w:tcPr>
            <w:tcW w:w="1155" w:type="dxa"/>
            <w:vMerge w:val="restart"/>
            <w:shd w:val="clear" w:color="000000" w:fill="FFFF00"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النسبة إلى اجمالي المعينين</w:t>
            </w:r>
          </w:p>
        </w:tc>
        <w:tc>
          <w:tcPr>
            <w:tcW w:w="2042" w:type="dxa"/>
            <w:gridSpan w:val="3"/>
            <w:vMerge w:val="restart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مستنكفون</w:t>
            </w:r>
          </w:p>
        </w:tc>
        <w:tc>
          <w:tcPr>
            <w:tcW w:w="1352" w:type="dxa"/>
            <w:vMerge w:val="restart"/>
            <w:shd w:val="clear" w:color="000000" w:fill="FFFF00"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النسبة إلى اجمالي المستنكفين</w:t>
            </w:r>
          </w:p>
        </w:tc>
        <w:tc>
          <w:tcPr>
            <w:tcW w:w="897" w:type="dxa"/>
            <w:vMerge w:val="restart"/>
            <w:shd w:val="clear" w:color="000000" w:fill="C5D9F1"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B29D2">
              <w:rPr>
                <w:b/>
                <w:bCs/>
                <w:sz w:val="18"/>
                <w:szCs w:val="18"/>
                <w:rtl/>
              </w:rPr>
              <w:t>نسبة المعينين الى المتقدمين</w:t>
            </w:r>
          </w:p>
        </w:tc>
      </w:tr>
      <w:tr w:rsidR="002B29D2" w:rsidRPr="00816A77" w:rsidTr="002B29D2">
        <w:trPr>
          <w:trHeight w:val="293"/>
          <w:jc w:val="center"/>
        </w:trPr>
        <w:tc>
          <w:tcPr>
            <w:tcW w:w="1641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B29D2" w:rsidRPr="00816A77" w:rsidTr="002B29D2">
        <w:trPr>
          <w:trHeight w:val="773"/>
          <w:jc w:val="center"/>
        </w:trPr>
        <w:tc>
          <w:tcPr>
            <w:tcW w:w="1641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723" w:type="dxa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اناث</w:t>
            </w:r>
          </w:p>
        </w:tc>
        <w:tc>
          <w:tcPr>
            <w:tcW w:w="723" w:type="dxa"/>
            <w:shd w:val="clear" w:color="000000" w:fill="C5D9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355" w:type="dxa"/>
            <w:vMerge/>
            <w:vAlign w:val="center"/>
            <w:hideMark/>
          </w:tcPr>
          <w:p w:rsidR="00D36A80" w:rsidRPr="002B29D2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825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888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265" w:type="dxa"/>
            <w:vMerge/>
            <w:vAlign w:val="center"/>
            <w:hideMark/>
          </w:tcPr>
          <w:p w:rsidR="00D36A80" w:rsidRPr="002B29D2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622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888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155" w:type="dxa"/>
            <w:vMerge/>
            <w:vAlign w:val="center"/>
            <w:hideMark/>
          </w:tcPr>
          <w:p w:rsidR="00D36A80" w:rsidRPr="002B29D2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ذكر</w:t>
            </w:r>
          </w:p>
        </w:tc>
        <w:tc>
          <w:tcPr>
            <w:tcW w:w="532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انثى</w:t>
            </w:r>
          </w:p>
        </w:tc>
        <w:tc>
          <w:tcPr>
            <w:tcW w:w="888" w:type="dxa"/>
            <w:shd w:val="clear" w:color="DBE5F1" w:fill="DBE5F1"/>
            <w:noWrap/>
            <w:vAlign w:val="center"/>
            <w:hideMark/>
          </w:tcPr>
          <w:p w:rsidR="00D36A80" w:rsidRPr="002B29D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29D2">
              <w:rPr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1352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B29D2" w:rsidRPr="00816A77" w:rsidTr="002B29D2">
        <w:trPr>
          <w:trHeight w:val="465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علم نفس وارشاد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2.33%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3394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0.44%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2.39%</w:t>
            </w:r>
          </w:p>
        </w:tc>
      </w:tr>
      <w:tr w:rsidR="002B29D2" w:rsidRPr="00816A77" w:rsidTr="002B29D2">
        <w:trPr>
          <w:trHeight w:val="465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معلم مجال لغة انجليزية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0.11%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3178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3239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1.56%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1.16%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1.79%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تربية رياضية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1.93%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1073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3105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1.50%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3.08%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1.28%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4.96%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اقتصاد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1.24%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1195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3056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1.48%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0.83%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0.36%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علم اجتماع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0.91%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2803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2990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1.28%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1.07%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صيدله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1.33%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2603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1.26%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2.39%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1.23%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جغرافيا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0.60%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2448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2520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2.08%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0.67%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4.13%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علوم سياسيه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0.72%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1073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2404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1.16%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0.14%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0.29%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فيزياء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1.45%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2007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2267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1.10%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2.64%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1.55%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5.82%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تاريخ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0.61%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2118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1.02%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2.00%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0.89%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4.72%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لغات اجنبي-ة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0.63%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456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1647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2103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1.02%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0.24%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0.06%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0.57%</w:t>
            </w:r>
          </w:p>
        </w:tc>
      </w:tr>
      <w:tr w:rsidR="002B29D2" w:rsidRPr="00816A77" w:rsidTr="002B29D2">
        <w:trPr>
          <w:trHeight w:val="465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مختبرات وتحاليل طبية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1.18%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1686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1983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0.96%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0.56%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1.22%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1.41%</w:t>
            </w:r>
          </w:p>
        </w:tc>
      </w:tr>
      <w:tr w:rsidR="002B29D2" w:rsidRPr="00816A77" w:rsidTr="002B29D2">
        <w:trPr>
          <w:trHeight w:val="300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>اثار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23" w:type="dxa"/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0.91%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617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1297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1914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0.92%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0.10%</w:t>
            </w:r>
          </w:p>
        </w:tc>
        <w:tc>
          <w:tcPr>
            <w:tcW w:w="62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0.26%</w:t>
            </w:r>
          </w:p>
        </w:tc>
      </w:tr>
      <w:tr w:rsidR="002B29D2" w:rsidRPr="00816A77" w:rsidTr="002B29D2">
        <w:trPr>
          <w:trHeight w:val="690"/>
          <w:jc w:val="center"/>
        </w:trPr>
        <w:tc>
          <w:tcPr>
            <w:tcW w:w="1641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مجموع التخصصات أعلاه</w:t>
            </w:r>
          </w:p>
        </w:tc>
        <w:tc>
          <w:tcPr>
            <w:tcW w:w="622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6669</w:t>
            </w:r>
          </w:p>
        </w:tc>
        <w:tc>
          <w:tcPr>
            <w:tcW w:w="723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11900</w:t>
            </w:r>
          </w:p>
        </w:tc>
        <w:tc>
          <w:tcPr>
            <w:tcW w:w="723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18569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70.44%</w:t>
            </w:r>
          </w:p>
        </w:tc>
        <w:tc>
          <w:tcPr>
            <w:tcW w:w="723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40385</w:t>
            </w:r>
          </w:p>
        </w:tc>
        <w:tc>
          <w:tcPr>
            <w:tcW w:w="825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105400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145785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70.44%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1436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3214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64.20%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3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67.59%</w:t>
            </w:r>
          </w:p>
        </w:tc>
        <w:tc>
          <w:tcPr>
            <w:tcW w:w="897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2.20%</w:t>
            </w:r>
          </w:p>
        </w:tc>
      </w:tr>
      <w:tr w:rsidR="002B29D2" w:rsidRPr="00816A77" w:rsidTr="002B29D2">
        <w:trPr>
          <w:trHeight w:val="465"/>
          <w:jc w:val="center"/>
        </w:trPr>
        <w:tc>
          <w:tcPr>
            <w:tcW w:w="1641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بقية التخصصات</w:t>
            </w:r>
          </w:p>
        </w:tc>
        <w:tc>
          <w:tcPr>
            <w:tcW w:w="622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3142</w:t>
            </w:r>
          </w:p>
        </w:tc>
        <w:tc>
          <w:tcPr>
            <w:tcW w:w="723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4650</w:t>
            </w:r>
          </w:p>
        </w:tc>
        <w:tc>
          <w:tcPr>
            <w:tcW w:w="723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7792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29.56%</w:t>
            </w:r>
          </w:p>
        </w:tc>
        <w:tc>
          <w:tcPr>
            <w:tcW w:w="723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17478</w:t>
            </w:r>
          </w:p>
        </w:tc>
        <w:tc>
          <w:tcPr>
            <w:tcW w:w="825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43710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61188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29.56%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1792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35.80%</w:t>
            </w:r>
          </w:p>
        </w:tc>
        <w:tc>
          <w:tcPr>
            <w:tcW w:w="62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32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88" w:type="dxa"/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32.41%</w:t>
            </w:r>
          </w:p>
        </w:tc>
        <w:tc>
          <w:tcPr>
            <w:tcW w:w="897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2.93%</w:t>
            </w:r>
          </w:p>
        </w:tc>
      </w:tr>
      <w:tr w:rsidR="002B29D2" w:rsidRPr="00816A77" w:rsidTr="002B29D2">
        <w:trPr>
          <w:trHeight w:val="465"/>
          <w:jc w:val="center"/>
        </w:trPr>
        <w:tc>
          <w:tcPr>
            <w:tcW w:w="1641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إجمالي التخصصات</w:t>
            </w:r>
          </w:p>
        </w:tc>
        <w:tc>
          <w:tcPr>
            <w:tcW w:w="622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9811</w:t>
            </w:r>
          </w:p>
        </w:tc>
        <w:tc>
          <w:tcPr>
            <w:tcW w:w="723" w:type="dxa"/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16550</w:t>
            </w:r>
          </w:p>
        </w:tc>
        <w:tc>
          <w:tcPr>
            <w:tcW w:w="723" w:type="dxa"/>
            <w:shd w:val="clear" w:color="D8D8D8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26361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723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57863</w:t>
            </w:r>
          </w:p>
        </w:tc>
        <w:tc>
          <w:tcPr>
            <w:tcW w:w="825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149110</w:t>
            </w:r>
          </w:p>
        </w:tc>
        <w:tc>
          <w:tcPr>
            <w:tcW w:w="888" w:type="dxa"/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206973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2619</w:t>
            </w:r>
          </w:p>
        </w:tc>
        <w:tc>
          <w:tcPr>
            <w:tcW w:w="622" w:type="dxa"/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2387</w:t>
            </w:r>
          </w:p>
        </w:tc>
        <w:tc>
          <w:tcPr>
            <w:tcW w:w="888" w:type="dxa"/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5006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1285</w:t>
            </w:r>
          </w:p>
        </w:tc>
        <w:tc>
          <w:tcPr>
            <w:tcW w:w="532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888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1802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97" w:type="dxa"/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2.42%</w:t>
            </w:r>
          </w:p>
        </w:tc>
      </w:tr>
    </w:tbl>
    <w:p w:rsidR="002B29D2" w:rsidRDefault="002B29D2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  <w:sectPr w:rsidR="002B29D2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2B29D2" w:rsidRDefault="002B29D2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  <w:sectPr w:rsidR="002B29D2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Pr="002B29D2" w:rsidRDefault="00D36A80" w:rsidP="009744C7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2B29D2">
        <w:rPr>
          <w:rFonts w:ascii="Times New Roman" w:hAnsi="Times New Roman"/>
          <w:b/>
          <w:bCs/>
          <w:rtl/>
          <w:lang w:bidi="ar-YE"/>
        </w:rPr>
        <w:lastRenderedPageBreak/>
        <w:t>جدول رقم (</w:t>
      </w:r>
      <w:r w:rsidR="009744C7">
        <w:rPr>
          <w:rFonts w:ascii="Times New Roman" w:hAnsi="Times New Roman" w:hint="cs"/>
          <w:b/>
          <w:bCs/>
          <w:rtl/>
          <w:lang w:bidi="ar-YE"/>
        </w:rPr>
        <w:t>19</w:t>
      </w:r>
      <w:r w:rsidRPr="002B29D2">
        <w:rPr>
          <w:rFonts w:ascii="Times New Roman" w:hAnsi="Times New Roman"/>
          <w:b/>
          <w:bCs/>
          <w:rtl/>
          <w:lang w:bidi="ar-YE"/>
        </w:rPr>
        <w:t xml:space="preserve">) </w:t>
      </w:r>
    </w:p>
    <w:p w:rsidR="00D36A80" w:rsidRPr="002B29D2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rtl/>
          <w:lang w:bidi="ar-YE"/>
        </w:rPr>
      </w:pPr>
      <w:r w:rsidRPr="002B29D2">
        <w:rPr>
          <w:rFonts w:ascii="Times New Roman" w:hAnsi="Times New Roman"/>
          <w:b/>
          <w:bCs/>
          <w:sz w:val="20"/>
          <w:szCs w:val="20"/>
          <w:rtl/>
          <w:lang w:bidi="ar-YE"/>
        </w:rPr>
        <w:t xml:space="preserve">أعداد المتقدمين بطلبات توظيف من حملة الدبلوم موزعين حسب التخصص والجنس لعام </w:t>
      </w:r>
      <w:r w:rsidRPr="002B29D2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2012</w:t>
      </w:r>
    </w:p>
    <w:tbl>
      <w:tblPr>
        <w:bidiVisual/>
        <w:tblW w:w="16460" w:type="dxa"/>
        <w:jc w:val="center"/>
        <w:tblLook w:val="04A0"/>
      </w:tblPr>
      <w:tblGrid>
        <w:gridCol w:w="1830"/>
        <w:gridCol w:w="857"/>
        <w:gridCol w:w="856"/>
        <w:gridCol w:w="858"/>
        <w:gridCol w:w="859"/>
        <w:gridCol w:w="857"/>
        <w:gridCol w:w="857"/>
        <w:gridCol w:w="858"/>
        <w:gridCol w:w="859"/>
        <w:gridCol w:w="854"/>
        <w:gridCol w:w="854"/>
        <w:gridCol w:w="858"/>
        <w:gridCol w:w="859"/>
        <w:gridCol w:w="854"/>
        <w:gridCol w:w="854"/>
        <w:gridCol w:w="858"/>
        <w:gridCol w:w="919"/>
        <w:gridCol w:w="859"/>
      </w:tblGrid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عدد طلبات التوظيف الجديدة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النسبة إلى اجمالي الطلبات الجديدة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عدد الطلبات  التراكمية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نسبة المتقدمين  إلى اجمالي المتقدمين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معينون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النسبة إلى اجمالي المعينين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مستنكفون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النسبة إلى اجمالي المستنكفين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نسبة المعينين إلى المتقدمين</w:t>
            </w:r>
          </w:p>
        </w:tc>
      </w:tr>
      <w:tr w:rsidR="00D36A80" w:rsidRPr="00816A77" w:rsidTr="000866E3">
        <w:trPr>
          <w:trHeight w:hRule="exact" w:val="407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انثى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انثى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انثى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انثى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تربية ابتدائية وطفل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4.74%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10909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11219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16.14%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4.71%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1.33%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محاسبة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15.13%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4148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5368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7.72%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12.71%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14.36%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تمريض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9.75%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1696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2896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4592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6.61%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14.96%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19.68%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اللغة العربية وآدابها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0.42%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3316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3563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5.13%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4.14%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0.27%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شريعةودراسات اسلاميه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0.89%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3274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3355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4.83%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5.62%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5.59%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فنون جميلة 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7.80%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1045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2174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3219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4.63%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3.16%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2.39%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ادارة اعمال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4.62%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2804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2941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4.23%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2.88%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اللغة الانجليزية وآدابها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1.33%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2634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2803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4.03%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2.53%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0.80%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نظم المعلومات الادارية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7.01%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2302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2692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3.87%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1.62%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2.66%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علوم الحاسب الالي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5.95%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2421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2647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3.81%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7.87%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6.65%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4%</w:t>
            </w:r>
          </w:p>
        </w:tc>
      </w:tr>
      <w:tr w:rsidR="00D36A80" w:rsidRPr="00816A77" w:rsidTr="000866E3">
        <w:trPr>
          <w:trHeight w:hRule="exact" w:val="288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صيدله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4.62%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1882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3.14%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2.18%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11.17%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تربية خاصة وتأهيل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4.52%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2058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2146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3.09%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0.49%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0%</w:t>
            </w:r>
          </w:p>
        </w:tc>
      </w:tr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مكتبات وتوثيق+مصادر تعليميةومكتبات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1.41%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2073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2133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3.07%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0.63%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0%</w:t>
            </w:r>
          </w:p>
        </w:tc>
      </w:tr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علوم مصرفية ومالية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1.92%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1928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3.06%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1.47%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1.60%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خياطة/تصميم الازياء وتصنيع الملابس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1.16%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1974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2.84%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0.28%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0.00%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0%</w:t>
            </w:r>
          </w:p>
        </w:tc>
      </w:tr>
      <w:tr w:rsidR="00D36A80" w:rsidRPr="00816A77" w:rsidTr="000866E3">
        <w:trPr>
          <w:trHeight w:hRule="exact" w:val="45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اجتماعيات           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0.12%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1346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1535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2.21%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1.26%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0.27%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1%</w:t>
            </w:r>
          </w:p>
        </w:tc>
      </w:tr>
      <w:tr w:rsidR="00D36A80" w:rsidRPr="00816A77" w:rsidTr="000866E3">
        <w:trPr>
          <w:trHeight w:hRule="exact" w:val="389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sz w:val="20"/>
                <w:szCs w:val="20"/>
                <w:rtl/>
              </w:rPr>
              <w:t xml:space="preserve">مختبرات وتحاليل طبية                                    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2.15%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1342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1522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2.19%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4.00%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2.93%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4%</w:t>
            </w:r>
          </w:p>
        </w:tc>
      </w:tr>
      <w:tr w:rsidR="00D36A80" w:rsidRPr="00816A77" w:rsidTr="000866E3">
        <w:trPr>
          <w:trHeight w:hRule="exact" w:val="294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مجموع التخصصات أعلاه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2299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2979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73.52%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6583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49432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56015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80.60%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70.51%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71.28%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2%</w:t>
            </w:r>
          </w:p>
        </w:tc>
      </w:tr>
      <w:tr w:rsidR="00D36A80" w:rsidRPr="00816A77" w:rsidTr="000866E3">
        <w:trPr>
          <w:trHeight w:hRule="exact" w:val="397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بقية التخصصات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1073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26.48%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3603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9877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13480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19.40%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29.49%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28.72%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3%</w:t>
            </w:r>
          </w:p>
        </w:tc>
      </w:tr>
      <w:tr w:rsidR="00D36A80" w:rsidRPr="00816A77" w:rsidTr="000866E3">
        <w:trPr>
          <w:trHeight w:hRule="exact" w:val="263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b/>
                <w:bCs/>
                <w:sz w:val="20"/>
                <w:szCs w:val="20"/>
                <w:rtl/>
              </w:rPr>
              <w:t>إجمالي التخصصات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1206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2846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4052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10186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59309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69495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1424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6A77">
              <w:rPr>
                <w:rFonts w:cs="Calibri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2%</w:t>
            </w:r>
          </w:p>
        </w:tc>
      </w:tr>
    </w:tbl>
    <w:p w:rsidR="000D29BC" w:rsidRDefault="000D29BC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  <w:sectPr w:rsidR="000D29BC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680" w:hanging="170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816A77" w:rsidRDefault="00D36A80" w:rsidP="009744C7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113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t>جدول رقم (</w:t>
      </w:r>
      <w:r w:rsidR="009744C7">
        <w:rPr>
          <w:rFonts w:ascii="Times New Roman" w:hAnsi="Times New Roman" w:hint="cs"/>
          <w:sz w:val="20"/>
          <w:szCs w:val="20"/>
          <w:rtl/>
          <w:lang w:bidi="ar-YE"/>
        </w:rPr>
        <w:t>20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>)</w:t>
      </w:r>
    </w:p>
    <w:tbl>
      <w:tblPr>
        <w:bidiVisual/>
        <w:tblW w:w="16019" w:type="dxa"/>
        <w:tblInd w:w="-229" w:type="dxa"/>
        <w:tblLayout w:type="fixed"/>
        <w:tblLook w:val="04A0"/>
      </w:tblPr>
      <w:tblGrid>
        <w:gridCol w:w="426"/>
        <w:gridCol w:w="567"/>
        <w:gridCol w:w="567"/>
        <w:gridCol w:w="554"/>
        <w:gridCol w:w="554"/>
        <w:gridCol w:w="554"/>
        <w:gridCol w:w="609"/>
        <w:gridCol w:w="567"/>
        <w:gridCol w:w="486"/>
        <w:gridCol w:w="364"/>
        <w:gridCol w:w="567"/>
        <w:gridCol w:w="426"/>
        <w:gridCol w:w="567"/>
        <w:gridCol w:w="567"/>
        <w:gridCol w:w="554"/>
        <w:gridCol w:w="442"/>
        <w:gridCol w:w="567"/>
        <w:gridCol w:w="421"/>
        <w:gridCol w:w="553"/>
        <w:gridCol w:w="553"/>
        <w:gridCol w:w="553"/>
        <w:gridCol w:w="553"/>
        <w:gridCol w:w="553"/>
        <w:gridCol w:w="407"/>
        <w:gridCol w:w="553"/>
        <w:gridCol w:w="440"/>
        <w:gridCol w:w="425"/>
        <w:gridCol w:w="425"/>
        <w:gridCol w:w="426"/>
        <w:gridCol w:w="421"/>
        <w:gridCol w:w="430"/>
        <w:gridCol w:w="368"/>
      </w:tblGrid>
      <w:tr w:rsidR="00D36A80" w:rsidRPr="00816A77" w:rsidTr="000866E3">
        <w:trPr>
          <w:trHeight w:val="300"/>
        </w:trPr>
        <w:tc>
          <w:tcPr>
            <w:tcW w:w="16019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50400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04002">
              <w:rPr>
                <w:b/>
                <w:bCs/>
                <w:sz w:val="20"/>
                <w:szCs w:val="20"/>
                <w:rtl/>
              </w:rPr>
              <w:t>عدد طلبات التوظيف الجديدة والتراكمية والترشيحات والتعيينات موزعة حسب مجموعة المهن والمؤهل العلمي والدائرة للعام 2012</w:t>
            </w:r>
          </w:p>
        </w:tc>
      </w:tr>
      <w:tr w:rsidR="00D36A80" w:rsidRPr="00816A77" w:rsidTr="000866E3">
        <w:trPr>
          <w:trHeight w:val="315"/>
        </w:trPr>
        <w:tc>
          <w:tcPr>
            <w:tcW w:w="16019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D36A80" w:rsidRPr="00816A77" w:rsidTr="000866E3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12"/>
                <w:szCs w:val="12"/>
                <w:rtl/>
              </w:rPr>
              <w:t>مجموعة المهن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المؤهل العلمي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أعداد المتقدمين بطلبات توظيف جديدة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العدد التراكمي للمتقدمين بطلبات توظيف</w:t>
            </w:r>
          </w:p>
        </w:tc>
        <w:tc>
          <w:tcPr>
            <w:tcW w:w="35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باقي الدوائر</w:t>
            </w:r>
          </w:p>
        </w:tc>
        <w:tc>
          <w:tcPr>
            <w:tcW w:w="3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وزارة التربية والتعليم</w:t>
            </w:r>
          </w:p>
        </w:tc>
        <w:tc>
          <w:tcPr>
            <w:tcW w:w="3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الصحة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إجمالي المرشحين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إجمالي المعينين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إجمالي المستنكفين</w:t>
            </w:r>
          </w:p>
        </w:tc>
      </w:tr>
      <w:tr w:rsidR="00D36A80" w:rsidRPr="00816A77" w:rsidTr="000866E3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معين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مستنكف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 العام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معين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مستنكف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 العام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 xml:space="preserve">معين 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مستنكف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 العام</w:t>
            </w: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36A80" w:rsidRPr="00816A77" w:rsidTr="000866E3">
        <w:trPr>
          <w:trHeight w:val="52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ذكور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إناث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16A77">
              <w:rPr>
                <w:rFonts w:ascii="Times New Roman" w:hAnsi="Times New Roman"/>
                <w:sz w:val="12"/>
                <w:szCs w:val="12"/>
                <w:rtl/>
              </w:rPr>
              <w:t>المجموع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التعليمية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2878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8706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11584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11936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97045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108981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3350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718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205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894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1099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2503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35852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38355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286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292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442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47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3083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9600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12683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14439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132897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147336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1942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3473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167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579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4052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4557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3792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765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الهندسية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1342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1899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3241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9967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22518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423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165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258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361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3541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43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1703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1948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3651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12337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13722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26059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542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241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301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الطبية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1193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1663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2856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7276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8617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15893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933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768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451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1042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2579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9829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469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551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636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150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1415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2483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3898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9855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15867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25722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292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653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529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1182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1484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1855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1254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601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الادارية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1187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1435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2622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7938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10625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18563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81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424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924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7081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1305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1859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3164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8862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16782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25644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121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التجارية والمالية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2196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1465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3661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11923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21028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384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152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497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711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1523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7905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205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2410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1962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4372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13446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15487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28933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387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660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437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223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 xml:space="preserve">العلوم </w:t>
            </w:r>
            <w:r w:rsidRPr="00816A77">
              <w:rPr>
                <w:b/>
                <w:bCs/>
                <w:sz w:val="12"/>
                <w:szCs w:val="12"/>
                <w:rtl/>
              </w:rPr>
              <w:lastRenderedPageBreak/>
              <w:t>الاخرى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lastRenderedPageBreak/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1015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1382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2397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8823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309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315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142</w:t>
            </w:r>
          </w:p>
        </w:tc>
      </w:tr>
      <w:tr w:rsidR="00D36A80" w:rsidRPr="00816A77" w:rsidTr="000866E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86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162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287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2497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2784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1101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1544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2645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9110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13664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22774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295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594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427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167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الاجمالي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جامعي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9811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16550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26361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57863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206973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334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797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1775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1898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3673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580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774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4447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510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256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766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997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6808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5006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1802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816A77">
              <w:rPr>
                <w:sz w:val="12"/>
                <w:szCs w:val="12"/>
                <w:rtl/>
              </w:rPr>
              <w:t>دبلوم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1206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2846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4052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10186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59309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69495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289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439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487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353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558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656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1800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1424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376</w:t>
            </w:r>
          </w:p>
        </w:tc>
      </w:tr>
      <w:tr w:rsidR="00D36A80" w:rsidRPr="00816A77" w:rsidTr="000866E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b/>
                <w:bCs/>
                <w:sz w:val="12"/>
                <w:szCs w:val="12"/>
                <w:rtl/>
              </w:rPr>
              <w:t>المجموع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11017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19396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816A77">
              <w:rPr>
                <w:rFonts w:cs="Calibri"/>
                <w:b/>
                <w:bCs/>
                <w:sz w:val="12"/>
                <w:szCs w:val="12"/>
              </w:rPr>
              <w:t>30413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68049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208419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276468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536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994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1027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2187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4112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625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197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822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4934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715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609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1324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329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1653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8608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6430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816A77">
              <w:rPr>
                <w:rFonts w:cs="Calibri"/>
                <w:sz w:val="12"/>
                <w:szCs w:val="12"/>
              </w:rPr>
              <w:t>2178</w:t>
            </w:r>
          </w:p>
        </w:tc>
      </w:tr>
    </w:tbl>
    <w:p w:rsidR="00C15A8B" w:rsidRDefault="00C15A8B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  <w:sectPr w:rsidR="00C15A8B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Pr="00816A77" w:rsidRDefault="00D36A80" w:rsidP="00A75189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جدول رقم (</w:t>
      </w:r>
      <w:r w:rsidR="00A75189">
        <w:rPr>
          <w:rFonts w:ascii="Times New Roman" w:hAnsi="Times New Roman" w:hint="cs"/>
          <w:sz w:val="18"/>
          <w:szCs w:val="18"/>
          <w:rtl/>
          <w:lang w:bidi="ar-YE"/>
        </w:rPr>
        <w:t>21</w:t>
      </w:r>
      <w:r w:rsidRPr="00816A77">
        <w:rPr>
          <w:rFonts w:ascii="Times New Roman" w:hAnsi="Times New Roman"/>
          <w:sz w:val="18"/>
          <w:szCs w:val="18"/>
          <w:rtl/>
          <w:lang w:bidi="ar-YE"/>
        </w:rPr>
        <w:t xml:space="preserve">) </w:t>
      </w:r>
    </w:p>
    <w:tbl>
      <w:tblPr>
        <w:bidiVisual/>
        <w:tblW w:w="9261" w:type="dxa"/>
        <w:jc w:val="center"/>
        <w:tblInd w:w="-3402" w:type="dxa"/>
        <w:tblLook w:val="04A0"/>
      </w:tblPr>
      <w:tblGrid>
        <w:gridCol w:w="5581"/>
        <w:gridCol w:w="1354"/>
        <w:gridCol w:w="1246"/>
        <w:gridCol w:w="1080"/>
      </w:tblGrid>
      <w:tr w:rsidR="00D36A80" w:rsidRPr="00816A77" w:rsidTr="000866E3">
        <w:trPr>
          <w:trHeight w:val="284"/>
          <w:jc w:val="center"/>
        </w:trPr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504002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0400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footnoteReference w:customMarkFollows="1" w:id="2"/>
              <w:t>أبرز التخصصات المطلوبة والمشبعة والراكدة / إقليم الوسط / جامعيون ذكور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التخصصات المطلوبة*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المتقدمين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المعينين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النسبة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طب  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76.80%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جغرافيا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71.40%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رياضيات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65.10%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تاريخ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53.30%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فيزياء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40.70%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التخصصات المطلوبة بدرجة متوسطة**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المتقدمين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المعينين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النسبة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احصاء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36.70%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احياء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34.50%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علم نفس وارشاد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30.20%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اللغة العربية وآدابها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29.70%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الاراضي والمياه والبيئة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27.00%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بيئة ودراسات بيئية(علوم البيئة)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26.50%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كيمياء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24.50%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مكتبات وتوثيق+مصادر تعليميةومكتبات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24.20%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شريعةودراسات اسلاميه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21.80%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جيولوجيا (علوم الأرض)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19.70%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ادارة مدرسية واشراف ومناهج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17.00%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هندسة السيارات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16.70%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معلم مجال لغة انجليزية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15.00%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التخصصات المشبعة***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المتقدمين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المعينين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النسبة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تمريض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2552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3.10%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علوم الحاسب الالي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3.00%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حقوق  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1829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1.10%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ادارة اعمال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1.10%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lastRenderedPageBreak/>
              <w:t xml:space="preserve">نظم المعلومات الادارية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1.90%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التخصصات الراكدة****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المتقدمين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عدد المعينين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>النسبة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محاسبة            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3917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0.70%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 w:hint="cs"/>
                <w:sz w:val="18"/>
                <w:szCs w:val="18"/>
                <w:rtl/>
                <w:lang w:bidi="ar-JO"/>
              </w:rPr>
              <w:t xml:space="preserve">علوم مصرفية ومالية                                         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</w:rPr>
              <w:t>0.20%</w:t>
            </w:r>
          </w:p>
        </w:tc>
      </w:tr>
      <w:tr w:rsidR="00D36A80" w:rsidRPr="00816A77" w:rsidTr="000866E3">
        <w:trPr>
          <w:trHeight w:val="284"/>
          <w:jc w:val="center"/>
        </w:trPr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16A77">
              <w:rPr>
                <w:rFonts w:cs="Calibri"/>
                <w:sz w:val="18"/>
                <w:szCs w:val="18"/>
              </w:rPr>
              <w:footnoteRef/>
            </w:r>
            <w:r w:rsidRPr="00816A77">
              <w:rPr>
                <w:rFonts w:cs="Calibri"/>
                <w:sz w:val="18"/>
                <w:szCs w:val="18"/>
              </w:rPr>
              <w:footnoteReference w:customMarkFollows="1" w:id="3"/>
              <w:t xml:space="preserve">  </w:t>
            </w:r>
            <w:r w:rsidRPr="00816A77">
              <w:rPr>
                <w:sz w:val="18"/>
                <w:szCs w:val="18"/>
                <w:rtl/>
              </w:rPr>
              <w:t>تم</w:t>
            </w:r>
            <w:r w:rsidRPr="00816A77">
              <w:rPr>
                <w:rFonts w:cs="Calibri"/>
                <w:sz w:val="18"/>
                <w:szCs w:val="18"/>
              </w:rPr>
              <w:t xml:space="preserve"> </w:t>
            </w:r>
            <w:r w:rsidRPr="00816A77">
              <w:rPr>
                <w:sz w:val="18"/>
                <w:szCs w:val="18"/>
                <w:rtl/>
              </w:rPr>
              <w:t>اعتماد عدد المتقدمين 1000 فأكثر للحكم على كون التخصص مشبعا أو راكدا على مستوى</w:t>
            </w:r>
            <w:r w:rsidRPr="00816A77">
              <w:rPr>
                <w:rFonts w:cs="Calibri"/>
                <w:sz w:val="18"/>
                <w:szCs w:val="18"/>
              </w:rPr>
              <w:t xml:space="preserve"> </w:t>
            </w:r>
            <w:r w:rsidRPr="00816A77">
              <w:rPr>
                <w:sz w:val="18"/>
                <w:szCs w:val="18"/>
                <w:rtl/>
              </w:rPr>
              <w:t>الاقليم</w:t>
            </w:r>
            <w:r w:rsidRPr="00816A77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D36A80" w:rsidRPr="00816A77" w:rsidRDefault="00D36A80" w:rsidP="001500AC">
      <w:pPr>
        <w:widowControl w:val="0"/>
        <w:autoSpaceDE w:val="0"/>
        <w:autoSpaceDN w:val="0"/>
        <w:bidi/>
        <w:adjustRightInd w:val="0"/>
        <w:spacing w:after="0" w:line="240" w:lineRule="auto"/>
        <w:ind w:left="685" w:right="-993" w:firstLine="1"/>
        <w:jc w:val="both"/>
        <w:textAlignment w:val="center"/>
        <w:rPr>
          <w:rFonts w:ascii="Times New Roman" w:hAnsi="Times New Roman"/>
          <w:sz w:val="14"/>
          <w:szCs w:val="14"/>
          <w:rtl/>
          <w:lang w:bidi="ar-YE"/>
        </w:rPr>
      </w:pP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*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التخصصات المطلوبة:هي التخصصات التي بلغ عدد المتقدمين فيها (</w:t>
      </w:r>
      <w:r w:rsidRPr="00816A77">
        <w:rPr>
          <w:rFonts w:ascii="Times New Roman" w:hAnsi="Times New Roman"/>
          <w:sz w:val="14"/>
          <w:szCs w:val="14"/>
          <w:lang w:bidi="ar-YE"/>
        </w:rPr>
        <w:t>20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) متقدماً فأكثــر، وكانت نسبة التعيين بين المتقدمين فيها من جيدة إلى عالية أي ما نسبته (</w:t>
      </w:r>
      <w:r w:rsidRPr="00816A77">
        <w:rPr>
          <w:rFonts w:ascii="Times New Roman" w:hAnsi="Times New Roman"/>
          <w:sz w:val="14"/>
          <w:szCs w:val="14"/>
          <w:lang w:bidi="ar-YE"/>
        </w:rPr>
        <w:t>40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% </w:t>
      </w:r>
      <w:r w:rsidRPr="00816A77">
        <w:rPr>
          <w:rFonts w:ascii="Times New Roman" w:hAnsi="Times New Roman"/>
          <w:sz w:val="14"/>
          <w:szCs w:val="14"/>
          <w:lang w:bidi="ar-YE"/>
        </w:rPr>
        <w:t>_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 </w:t>
      </w:r>
      <w:r w:rsidRPr="00816A77">
        <w:rPr>
          <w:rFonts w:ascii="Times New Roman" w:hAnsi="Times New Roman"/>
          <w:sz w:val="14"/>
          <w:szCs w:val="14"/>
          <w:lang w:bidi="ar-YE"/>
        </w:rPr>
        <w:t>100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%) 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.</w:t>
      </w:r>
    </w:p>
    <w:p w:rsidR="00D36A80" w:rsidRPr="00816A77" w:rsidRDefault="00D36A80" w:rsidP="001500AC">
      <w:pPr>
        <w:widowControl w:val="0"/>
        <w:autoSpaceDE w:val="0"/>
        <w:autoSpaceDN w:val="0"/>
        <w:bidi/>
        <w:adjustRightInd w:val="0"/>
        <w:spacing w:after="0" w:line="240" w:lineRule="auto"/>
        <w:ind w:left="685" w:right="-993" w:firstLine="1"/>
        <w:jc w:val="both"/>
        <w:textAlignment w:val="center"/>
        <w:rPr>
          <w:rFonts w:ascii="Times New Roman" w:hAnsi="Times New Roman"/>
          <w:sz w:val="14"/>
          <w:szCs w:val="14"/>
          <w:lang w:bidi="ar-YE"/>
        </w:rPr>
      </w:pP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**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التخصصات المطلوبة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 xml:space="preserve"> بدرجة متوسطة 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:هي التخصصات التي بلغ عدد المتقدمين فيها (20) متقدماً فأكثــر، وكانت نسبة التعيين بين المتقدمين فيها 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جيدة إلى حد ما،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 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وتتراوح ما بين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 (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15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% </w:t>
      </w:r>
      <w:r w:rsidRPr="00816A77">
        <w:rPr>
          <w:rFonts w:ascii="Times New Roman" w:hAnsi="Times New Roman"/>
          <w:sz w:val="14"/>
          <w:szCs w:val="14"/>
          <w:lang w:bidi="ar-YE"/>
        </w:rPr>
        <w:t>_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 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39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%) .</w:t>
      </w:r>
    </w:p>
    <w:p w:rsidR="00D36A80" w:rsidRPr="00816A77" w:rsidRDefault="00D36A80" w:rsidP="001500AC">
      <w:pPr>
        <w:widowControl w:val="0"/>
        <w:autoSpaceDE w:val="0"/>
        <w:autoSpaceDN w:val="0"/>
        <w:bidi/>
        <w:adjustRightInd w:val="0"/>
        <w:spacing w:after="0" w:line="240" w:lineRule="auto"/>
        <w:ind w:left="685" w:right="-993" w:firstLine="1"/>
        <w:jc w:val="both"/>
        <w:textAlignment w:val="center"/>
        <w:rPr>
          <w:rFonts w:ascii="Times New Roman" w:hAnsi="Times New Roman"/>
          <w:sz w:val="14"/>
          <w:szCs w:val="14"/>
          <w:rtl/>
          <w:lang w:bidi="ar-YE"/>
        </w:rPr>
      </w:pP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***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التخصصات المشبعة</w:t>
      </w:r>
      <w:r w:rsidRPr="00816A77">
        <w:rPr>
          <w:rFonts w:hAnsi="Times New Roman"/>
          <w:sz w:val="14"/>
          <w:szCs w:val="14"/>
          <w:rtl/>
          <w:lang w:bidi="ar-YE"/>
        </w:rPr>
        <w:footnoteReference w:id="4"/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: هي التخصصات التي بلغ عدد طلبات المتقدمين فيها (20) متقدماً فأكثــر، وكانت نسبة التعيين بين المتقدمين فيها من ضعيفة إلى متوسطة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، وتتراوح ما بين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 (1% </w:t>
      </w:r>
      <w:r w:rsidRPr="00816A77">
        <w:rPr>
          <w:rFonts w:ascii="Times New Roman" w:hAnsi="Times New Roman"/>
          <w:sz w:val="14"/>
          <w:szCs w:val="14"/>
          <w:lang w:bidi="ar-YE"/>
        </w:rPr>
        <w:t>_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أقل من 15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%)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..</w:t>
      </w:r>
    </w:p>
    <w:p w:rsidR="00D36A80" w:rsidRPr="00816A77" w:rsidRDefault="00D36A80" w:rsidP="001500AC">
      <w:pPr>
        <w:widowControl w:val="0"/>
        <w:autoSpaceDE w:val="0"/>
        <w:autoSpaceDN w:val="0"/>
        <w:bidi/>
        <w:adjustRightInd w:val="0"/>
        <w:spacing w:after="0" w:line="240" w:lineRule="auto"/>
        <w:ind w:left="685" w:right="-993" w:firstLine="1"/>
        <w:jc w:val="both"/>
        <w:textAlignment w:val="center"/>
        <w:rPr>
          <w:rFonts w:ascii="Times New Roman" w:hAnsi="Times New Roman"/>
          <w:sz w:val="14"/>
          <w:szCs w:val="14"/>
          <w:rtl/>
          <w:lang w:bidi="ar-YE"/>
        </w:rPr>
      </w:pPr>
      <w:r w:rsidRPr="00816A77">
        <w:rPr>
          <w:rFonts w:ascii="Times New Roman" w:hAnsi="Times New Roman"/>
          <w:sz w:val="14"/>
          <w:szCs w:val="14"/>
          <w:rtl/>
          <w:lang w:bidi="ar-YE"/>
        </w:rPr>
        <w:t>**** التخصصات الراكدة:هي التخصصات التي لم تطلب نهائيا أو يندر الطلب عليها، ويبلـــغ عدد طلبات المتقدمين فيها (</w:t>
      </w:r>
      <w:r w:rsidRPr="00816A77">
        <w:rPr>
          <w:rFonts w:ascii="Times New Roman" w:hAnsi="Times New Roman"/>
          <w:sz w:val="14"/>
          <w:szCs w:val="14"/>
          <w:lang w:bidi="ar-YE"/>
        </w:rPr>
        <w:t>20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 xml:space="preserve">) متقدماً فأكثر، وكانت نسبة التعيين بين المتقدمين فيها ( أقل من </w:t>
      </w:r>
      <w:r w:rsidRPr="00816A77">
        <w:rPr>
          <w:rFonts w:ascii="Times New Roman" w:hAnsi="Times New Roman"/>
          <w:sz w:val="14"/>
          <w:szCs w:val="14"/>
          <w:lang w:bidi="ar-YE"/>
        </w:rPr>
        <w:t>1</w:t>
      </w:r>
      <w:r w:rsidRPr="00816A77">
        <w:rPr>
          <w:rFonts w:ascii="Times New Roman" w:hAnsi="Times New Roman"/>
          <w:sz w:val="14"/>
          <w:szCs w:val="14"/>
          <w:rtl/>
          <w:lang w:bidi="ar-YE"/>
        </w:rPr>
        <w:t>%) .</w:t>
      </w:r>
      <w:r w:rsidRPr="00816A77">
        <w:rPr>
          <w:rFonts w:ascii="Times New Roman" w:hAnsi="Times New Roman" w:hint="cs"/>
          <w:sz w:val="14"/>
          <w:szCs w:val="14"/>
          <w:rtl/>
          <w:lang w:bidi="ar-YE"/>
        </w:rPr>
        <w:t>.</w:t>
      </w: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510" w:hanging="113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7F0DEE" w:rsidRDefault="00D36A80" w:rsidP="00A75189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20"/>
          <w:szCs w:val="20"/>
          <w:rtl/>
          <w:lang w:bidi="ar-YE"/>
        </w:rPr>
      </w:pPr>
      <w:r w:rsidRPr="00504002">
        <w:rPr>
          <w:rFonts w:ascii="Times New Roman" w:hAnsi="Times New Roman"/>
          <w:b/>
          <w:bCs/>
          <w:sz w:val="20"/>
          <w:szCs w:val="20"/>
          <w:rtl/>
          <w:lang w:bidi="ar-YE"/>
        </w:rPr>
        <w:lastRenderedPageBreak/>
        <w:t>جدول رقم (</w:t>
      </w:r>
      <w:r w:rsidR="00A75189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22</w:t>
      </w:r>
      <w:r w:rsidRPr="00504002">
        <w:rPr>
          <w:rFonts w:ascii="Times New Roman" w:hAnsi="Times New Roman"/>
          <w:b/>
          <w:bCs/>
          <w:sz w:val="20"/>
          <w:szCs w:val="20"/>
          <w:rtl/>
          <w:lang w:bidi="ar-YE"/>
        </w:rPr>
        <w:t xml:space="preserve">) </w:t>
      </w:r>
      <w:r w:rsidRPr="00504002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 xml:space="preserve"> </w:t>
      </w:r>
    </w:p>
    <w:p w:rsidR="00D36A80" w:rsidRPr="00504002" w:rsidRDefault="00D36A80" w:rsidP="007F0DEE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20"/>
          <w:szCs w:val="20"/>
          <w:rtl/>
          <w:lang w:bidi="ar-YE"/>
        </w:rPr>
      </w:pPr>
      <w:r w:rsidRPr="00504002">
        <w:rPr>
          <w:rFonts w:ascii="Times New Roman" w:hAnsi="Times New Roman"/>
          <w:b/>
          <w:bCs/>
          <w:sz w:val="20"/>
          <w:szCs w:val="20"/>
          <w:rtl/>
          <w:lang w:bidi="ar-YE"/>
        </w:rPr>
        <w:t>أعداد المجيرين موزعين وفقا لجغرافية التجيير والجنس للفترة (</w:t>
      </w:r>
      <w:r w:rsidR="001500AC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2010</w:t>
      </w:r>
      <w:r w:rsidRPr="00504002">
        <w:rPr>
          <w:rFonts w:ascii="Times New Roman" w:hAnsi="Times New Roman"/>
          <w:b/>
          <w:bCs/>
          <w:sz w:val="20"/>
          <w:szCs w:val="20"/>
          <w:rtl/>
          <w:lang w:bidi="ar-YE"/>
        </w:rPr>
        <w:t>-</w:t>
      </w:r>
      <w:r w:rsidRPr="00504002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2012</w:t>
      </w:r>
      <w:r w:rsidRPr="00504002">
        <w:rPr>
          <w:rFonts w:ascii="Times New Roman" w:hAnsi="Times New Roman"/>
          <w:b/>
          <w:bCs/>
          <w:sz w:val="20"/>
          <w:szCs w:val="20"/>
          <w:rtl/>
          <w:lang w:bidi="ar-YE"/>
        </w:rPr>
        <w:t>)</w:t>
      </w:r>
    </w:p>
    <w:tbl>
      <w:tblPr>
        <w:bidiVisual/>
        <w:tblW w:w="14576" w:type="dxa"/>
        <w:jc w:val="center"/>
        <w:tblInd w:w="91" w:type="dxa"/>
        <w:tblLook w:val="04A0"/>
      </w:tblPr>
      <w:tblGrid>
        <w:gridCol w:w="1304"/>
        <w:gridCol w:w="576"/>
        <w:gridCol w:w="486"/>
        <w:gridCol w:w="576"/>
        <w:gridCol w:w="576"/>
        <w:gridCol w:w="486"/>
        <w:gridCol w:w="576"/>
        <w:gridCol w:w="486"/>
        <w:gridCol w:w="411"/>
        <w:gridCol w:w="486"/>
        <w:gridCol w:w="486"/>
        <w:gridCol w:w="486"/>
        <w:gridCol w:w="486"/>
        <w:gridCol w:w="486"/>
        <w:gridCol w:w="411"/>
        <w:gridCol w:w="486"/>
        <w:gridCol w:w="486"/>
        <w:gridCol w:w="411"/>
        <w:gridCol w:w="486"/>
        <w:gridCol w:w="486"/>
        <w:gridCol w:w="486"/>
        <w:gridCol w:w="576"/>
        <w:gridCol w:w="486"/>
        <w:gridCol w:w="486"/>
        <w:gridCol w:w="486"/>
        <w:gridCol w:w="486"/>
        <w:gridCol w:w="411"/>
        <w:gridCol w:w="486"/>
      </w:tblGrid>
      <w:tr w:rsidR="00D36A80" w:rsidRPr="00816A77" w:rsidTr="00681A20">
        <w:trPr>
          <w:trHeight w:val="313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A77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46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A77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A77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2011</w:t>
            </w:r>
          </w:p>
        </w:tc>
        <w:tc>
          <w:tcPr>
            <w:tcW w:w="43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A77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D36A80" w:rsidRPr="00816A77" w:rsidTr="00681A20">
        <w:trPr>
          <w:trHeight w:val="430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جغرافية التجيير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مرشح للتعيين بالتجيير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معين بالتجيير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مستنكف عن التجيير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مرشح للتعيين بالتجيير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معين بالتجيير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مستنكف عن التجيير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مرشح للتعيين بالتجيير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معين بالتجيير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مستنكف عن التجيير</w:t>
            </w:r>
          </w:p>
        </w:tc>
      </w:tr>
      <w:tr w:rsidR="00681A20" w:rsidRPr="00816A77" w:rsidTr="00681A20">
        <w:trPr>
          <w:trHeight w:val="610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المجموع</w:t>
            </w:r>
          </w:p>
        </w:tc>
      </w:tr>
      <w:tr w:rsidR="00681A20" w:rsidRPr="00816A77" w:rsidTr="00681A20">
        <w:trPr>
          <w:trHeight w:val="1335"/>
          <w:jc w:val="center"/>
        </w:trPr>
        <w:tc>
          <w:tcPr>
            <w:tcW w:w="130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تجيير على مستوى المحافظة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694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876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479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810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865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541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590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609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762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470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600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162</w:t>
            </w:r>
          </w:p>
        </w:tc>
      </w:tr>
      <w:tr w:rsidR="00681A20" w:rsidRPr="00816A77" w:rsidTr="00681A20">
        <w:trPr>
          <w:trHeight w:val="1335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تجيير على مستوى الإقليم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433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726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306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558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681A20" w:rsidRPr="00816A77" w:rsidTr="00681A20">
        <w:trPr>
          <w:trHeight w:val="1185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تجيير على مستوى المملكة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509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618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377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500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681A20" w:rsidRPr="00816A77" w:rsidTr="00681A20">
        <w:trPr>
          <w:trHeight w:val="1002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 xml:space="preserve">المجموع العام 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1639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584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2220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1162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1672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468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548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872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980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577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664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316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888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672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817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245</w:t>
            </w:r>
          </w:p>
        </w:tc>
      </w:tr>
      <w:tr w:rsidR="00D36A80" w:rsidRPr="00816A77" w:rsidTr="00681A20">
        <w:trPr>
          <w:trHeight w:val="519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مجموع المعينين الكلي</w:t>
            </w:r>
          </w:p>
        </w:tc>
        <w:tc>
          <w:tcPr>
            <w:tcW w:w="46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8965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10670</w:t>
            </w:r>
          </w:p>
        </w:tc>
        <w:tc>
          <w:tcPr>
            <w:tcW w:w="43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6430</w:t>
            </w:r>
          </w:p>
        </w:tc>
      </w:tr>
      <w:tr w:rsidR="00D36A80" w:rsidRPr="00816A77" w:rsidTr="00681A20">
        <w:trPr>
          <w:trHeight w:val="75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النسبة العامة للتجيير (عدد المعينين بالتجيير / عدد المعينين الكلي)</w:t>
            </w:r>
          </w:p>
        </w:tc>
        <w:tc>
          <w:tcPr>
            <w:tcW w:w="46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18.65%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6.22%</w:t>
            </w:r>
          </w:p>
        </w:tc>
        <w:tc>
          <w:tcPr>
            <w:tcW w:w="43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12.71%</w:t>
            </w:r>
          </w:p>
        </w:tc>
      </w:tr>
    </w:tbl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left="-574"/>
        <w:jc w:val="both"/>
        <w:textAlignment w:val="center"/>
        <w:rPr>
          <w:rFonts w:ascii="Times New Roman" w:hAnsi="Times New Roman"/>
          <w:rtl/>
          <w:lang w:bidi="ar-YE"/>
        </w:rPr>
        <w:sectPr w:rsidR="00D36A80" w:rsidSect="00C15A8B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681A20" w:rsidRDefault="00681A20" w:rsidP="00A75189">
      <w:pPr>
        <w:bidi/>
        <w:spacing w:after="0" w:line="240" w:lineRule="auto"/>
        <w:jc w:val="center"/>
        <w:rPr>
          <w:b/>
          <w:bCs/>
          <w:rtl/>
          <w:lang w:bidi="ar-JO"/>
        </w:rPr>
      </w:pPr>
      <w:r w:rsidRPr="00504002">
        <w:rPr>
          <w:rFonts w:ascii="Times New Roman" w:hAnsi="Times New Roman" w:hint="cs"/>
          <w:b/>
          <w:bCs/>
          <w:rtl/>
          <w:lang w:bidi="ar-JO"/>
        </w:rPr>
        <w:lastRenderedPageBreak/>
        <w:t>جدول رقم (</w:t>
      </w:r>
      <w:r w:rsidR="00A75189">
        <w:rPr>
          <w:rFonts w:ascii="Times New Roman" w:hAnsi="Times New Roman" w:hint="cs"/>
          <w:b/>
          <w:bCs/>
          <w:rtl/>
          <w:lang w:bidi="ar-JO"/>
        </w:rPr>
        <w:t>23</w:t>
      </w:r>
      <w:r w:rsidRPr="00504002">
        <w:rPr>
          <w:rFonts w:ascii="Times New Roman" w:hAnsi="Times New Roman" w:hint="cs"/>
          <w:b/>
          <w:bCs/>
          <w:rtl/>
          <w:lang w:bidi="ar-JO"/>
        </w:rPr>
        <w:t>)</w:t>
      </w:r>
    </w:p>
    <w:p w:rsidR="00D36A80" w:rsidRPr="00816A77" w:rsidRDefault="00681A20" w:rsidP="00681A20">
      <w:pPr>
        <w:widowControl w:val="0"/>
        <w:autoSpaceDE w:val="0"/>
        <w:autoSpaceDN w:val="0"/>
        <w:bidi/>
        <w:adjustRightInd w:val="0"/>
        <w:spacing w:after="0" w:line="288" w:lineRule="auto"/>
        <w:ind w:left="26"/>
        <w:jc w:val="center"/>
        <w:textAlignment w:val="center"/>
        <w:rPr>
          <w:rFonts w:ascii="Times New Roman" w:hAnsi="Times New Roman"/>
          <w:sz w:val="26"/>
          <w:szCs w:val="26"/>
          <w:rtl/>
          <w:lang w:bidi="ar-YE"/>
        </w:rPr>
      </w:pPr>
      <w:r w:rsidRPr="00504002">
        <w:rPr>
          <w:rFonts w:hint="cs"/>
          <w:b/>
          <w:bCs/>
          <w:rtl/>
          <w:lang w:bidi="ar-JO"/>
        </w:rPr>
        <w:t>أعداد</w:t>
      </w:r>
      <w:r w:rsidRPr="00504002">
        <w:rPr>
          <w:b/>
          <w:bCs/>
          <w:rtl/>
        </w:rPr>
        <w:t xml:space="preserve"> المتقدمين التراكمية والمعينين من الحالات الإنسانية موزعة حسب نوع الحالة للأعوام (2005-2012)</w:t>
      </w:r>
    </w:p>
    <w:tbl>
      <w:tblPr>
        <w:bidiVisual/>
        <w:tblW w:w="9610" w:type="dxa"/>
        <w:jc w:val="center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7"/>
        <w:gridCol w:w="960"/>
        <w:gridCol w:w="1877"/>
        <w:gridCol w:w="1836"/>
        <w:gridCol w:w="1240"/>
        <w:gridCol w:w="1060"/>
        <w:gridCol w:w="1670"/>
      </w:tblGrid>
      <w:tr w:rsidR="00D36A80" w:rsidRPr="00816A77" w:rsidTr="00681A20">
        <w:trPr>
          <w:trHeight w:val="330"/>
          <w:jc w:val="center"/>
        </w:trPr>
        <w:tc>
          <w:tcPr>
            <w:tcW w:w="1927" w:type="dxa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السنة</w:t>
            </w:r>
          </w:p>
        </w:tc>
        <w:tc>
          <w:tcPr>
            <w:tcW w:w="6013" w:type="dxa"/>
            <w:gridSpan w:val="4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نوع الحالة</w:t>
            </w:r>
          </w:p>
        </w:tc>
        <w:tc>
          <w:tcPr>
            <w:tcW w:w="167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المجموع</w:t>
            </w:r>
          </w:p>
        </w:tc>
      </w:tr>
      <w:tr w:rsidR="00D36A80" w:rsidRPr="00816A77" w:rsidTr="00681A20">
        <w:trPr>
          <w:trHeight w:val="645"/>
          <w:jc w:val="center"/>
        </w:trPr>
        <w:tc>
          <w:tcPr>
            <w:tcW w:w="1927" w:type="dxa"/>
            <w:gridSpan w:val="2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7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حالات خاصة وملحة</w:t>
            </w:r>
          </w:p>
        </w:tc>
        <w:tc>
          <w:tcPr>
            <w:tcW w:w="1836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معونة نقدية متكررة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ذوو الإعاقة</w:t>
            </w:r>
          </w:p>
        </w:tc>
        <w:tc>
          <w:tcPr>
            <w:tcW w:w="106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أربعة أفراد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*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3378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1433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1580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6391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*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127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108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602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112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1150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846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4271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89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547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256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2553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1190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1222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5221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159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120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654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260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2597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973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1258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5088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181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111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688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278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2919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996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1427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5620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46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129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680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437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1070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361**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3857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77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48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677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2011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949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2465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725**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5539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114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166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95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681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 w:hint="cs"/>
                <w:b/>
                <w:bCs/>
                <w:rtl/>
                <w:lang w:bidi="ar-JO"/>
              </w:rPr>
              <w:t>***</w:t>
            </w:r>
            <w:r w:rsidRPr="00816A77">
              <w:rPr>
                <w:rFonts w:ascii="Times New Roman" w:hAnsi="Times New Roman"/>
                <w:b/>
                <w:bCs/>
                <w:rtl/>
              </w:rPr>
              <w:t>2012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متقدم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1341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2725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1613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250**</w:t>
            </w:r>
          </w:p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rtl/>
              </w:rPr>
            </w:pPr>
          </w:p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5929</w:t>
            </w:r>
          </w:p>
        </w:tc>
      </w:tr>
      <w:tr w:rsidR="00D36A80" w:rsidRPr="00816A77" w:rsidTr="00681A20">
        <w:trPr>
          <w:trHeight w:val="402"/>
          <w:jc w:val="center"/>
        </w:trPr>
        <w:tc>
          <w:tcPr>
            <w:tcW w:w="96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معين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62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133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A77">
              <w:rPr>
                <w:rFonts w:ascii="Times New Roman" w:hAnsi="Times New Roman"/>
                <w:b/>
                <w:bCs/>
                <w:rtl/>
              </w:rPr>
              <w:t>386</w:t>
            </w:r>
          </w:p>
        </w:tc>
      </w:tr>
    </w:tbl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JO"/>
        </w:rPr>
      </w:pPr>
      <w:r w:rsidRPr="00816A77">
        <w:rPr>
          <w:rFonts w:ascii="Times New Roman" w:hAnsi="Times New Roman"/>
          <w:b/>
          <w:bCs/>
          <w:sz w:val="16"/>
          <w:szCs w:val="16"/>
          <w:rtl/>
          <w:lang w:bidi="ar-JO"/>
        </w:rPr>
        <w:t>*</w:t>
      </w:r>
      <w:r w:rsidRPr="00816A77">
        <w:rPr>
          <w:rFonts w:ascii="Times New Roman" w:hAnsi="Times New Roman" w:hint="cs"/>
          <w:b/>
          <w:bCs/>
          <w:sz w:val="16"/>
          <w:szCs w:val="16"/>
          <w:rtl/>
          <w:lang w:bidi="ar-JO"/>
        </w:rPr>
        <w:t xml:space="preserve"> </w:t>
      </w:r>
      <w:r w:rsidRPr="00816A77">
        <w:rPr>
          <w:rFonts w:ascii="Times New Roman" w:hAnsi="Times New Roman"/>
          <w:b/>
          <w:bCs/>
          <w:sz w:val="16"/>
          <w:szCs w:val="16"/>
          <w:rtl/>
          <w:lang w:bidi="ar-JO"/>
        </w:rPr>
        <w:t xml:space="preserve">تم اعتماد بند الحالات الخاصة والملحة والعوز الشديد منذ عام </w:t>
      </w:r>
      <w:r w:rsidRPr="00816A77">
        <w:rPr>
          <w:rFonts w:ascii="Times New Roman" w:hAnsi="Times New Roman"/>
          <w:b/>
          <w:bCs/>
          <w:sz w:val="16"/>
          <w:szCs w:val="16"/>
          <w:lang w:bidi="ar-JO"/>
        </w:rPr>
        <w:t>2006</w:t>
      </w:r>
      <w:r w:rsidRPr="00816A77">
        <w:rPr>
          <w:rFonts w:ascii="Times New Roman" w:hAnsi="Times New Roman"/>
          <w:b/>
          <w:bCs/>
          <w:sz w:val="16"/>
          <w:szCs w:val="16"/>
          <w:rtl/>
          <w:lang w:bidi="ar-JO"/>
        </w:rPr>
        <w:t>.</w:t>
      </w: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JO"/>
        </w:rPr>
      </w:pPr>
      <w:r w:rsidRPr="00816A77">
        <w:rPr>
          <w:rFonts w:ascii="Times New Roman" w:hAnsi="Times New Roman"/>
          <w:b/>
          <w:bCs/>
          <w:sz w:val="16"/>
          <w:szCs w:val="16"/>
          <w:rtl/>
          <w:lang w:bidi="ar-JO"/>
        </w:rPr>
        <w:t>**تم اعتماد كل (</w:t>
      </w:r>
      <w:r w:rsidRPr="00816A77">
        <w:rPr>
          <w:rFonts w:ascii="Times New Roman" w:hAnsi="Times New Roman"/>
          <w:b/>
          <w:bCs/>
          <w:sz w:val="16"/>
          <w:szCs w:val="16"/>
          <w:lang w:bidi="ar-JO"/>
        </w:rPr>
        <w:t>4</w:t>
      </w:r>
      <w:r w:rsidRPr="00816A77">
        <w:rPr>
          <w:rFonts w:ascii="Times New Roman" w:hAnsi="Times New Roman"/>
          <w:b/>
          <w:bCs/>
          <w:sz w:val="16"/>
          <w:szCs w:val="16"/>
          <w:rtl/>
          <w:lang w:bidi="ar-JO"/>
        </w:rPr>
        <w:t>) أفراد كحالة واحدة.</w:t>
      </w: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JO"/>
        </w:rPr>
      </w:pPr>
      <w:r w:rsidRPr="00816A77">
        <w:rPr>
          <w:rFonts w:ascii="Times New Roman" w:hAnsi="Times New Roman" w:hint="cs"/>
          <w:b/>
          <w:bCs/>
          <w:sz w:val="16"/>
          <w:szCs w:val="16"/>
          <w:rtl/>
          <w:lang w:bidi="ar-JO"/>
        </w:rPr>
        <w:t>***لا تشمل زوجات وأبناء وبنات الشهداء، حيث يبلغ عدد الطلبات المقدمة (17)، وعدد المعينين (7).</w:t>
      </w:r>
    </w:p>
    <w:p w:rsidR="00D36A80" w:rsidRPr="00816A77" w:rsidRDefault="00D36A80" w:rsidP="00D36A80">
      <w:pPr>
        <w:widowControl w:val="0"/>
        <w:tabs>
          <w:tab w:val="left" w:pos="1006"/>
        </w:tabs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  <w:r w:rsidRPr="00816A77">
        <w:rPr>
          <w:rFonts w:ascii="Times New Roman" w:hAnsi="Times New Roman"/>
          <w:sz w:val="16"/>
          <w:szCs w:val="16"/>
          <w:rtl/>
          <w:lang w:bidi="ar-YE"/>
        </w:rPr>
        <w:tab/>
      </w: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C15A8B" w:rsidRDefault="00C15A8B" w:rsidP="00D36A80">
      <w:pPr>
        <w:widowControl w:val="0"/>
        <w:autoSpaceDE w:val="0"/>
        <w:autoSpaceDN w:val="0"/>
        <w:bidi/>
        <w:adjustRightInd w:val="0"/>
        <w:spacing w:after="0" w:line="160" w:lineRule="atLeast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  <w:sectPr w:rsidR="00C15A8B" w:rsidSect="00C15A8B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D36A80" w:rsidRPr="007362E3" w:rsidRDefault="00D36A80" w:rsidP="00A75189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20"/>
          <w:szCs w:val="20"/>
          <w:lang w:bidi="ar-YE"/>
        </w:rPr>
      </w:pPr>
      <w:r w:rsidRPr="007362E3">
        <w:rPr>
          <w:rFonts w:ascii="Times New Roman" w:hAnsi="Times New Roman"/>
          <w:b/>
          <w:bCs/>
          <w:sz w:val="20"/>
          <w:szCs w:val="20"/>
          <w:rtl/>
          <w:lang w:bidi="ar-YE"/>
        </w:rPr>
        <w:lastRenderedPageBreak/>
        <w:t>جدول رقم (</w:t>
      </w:r>
      <w:r w:rsidR="00A75189">
        <w:rPr>
          <w:rFonts w:ascii="Times New Roman" w:hAnsi="Times New Roman" w:hint="cs"/>
          <w:b/>
          <w:bCs/>
          <w:sz w:val="20"/>
          <w:szCs w:val="20"/>
          <w:rtl/>
          <w:lang w:bidi="ar-YE"/>
        </w:rPr>
        <w:t>24</w:t>
      </w:r>
      <w:r w:rsidRPr="007362E3">
        <w:rPr>
          <w:rFonts w:ascii="Times New Roman" w:hAnsi="Times New Roman"/>
          <w:b/>
          <w:bCs/>
          <w:sz w:val="20"/>
          <w:szCs w:val="20"/>
          <w:rtl/>
          <w:lang w:bidi="ar-YE"/>
        </w:rPr>
        <w:t xml:space="preserve">) </w:t>
      </w:r>
    </w:p>
    <w:p w:rsidR="00681A20" w:rsidRPr="007362E3" w:rsidRDefault="00681A20" w:rsidP="00681A2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b/>
          <w:bCs/>
          <w:sz w:val="20"/>
          <w:szCs w:val="20"/>
          <w:rtl/>
          <w:lang w:bidi="ar-YE"/>
        </w:rPr>
      </w:pPr>
      <w:r w:rsidRPr="007362E3">
        <w:rPr>
          <w:rFonts w:hint="cs"/>
          <w:b/>
          <w:bCs/>
          <w:rtl/>
        </w:rPr>
        <w:t>عدد</w:t>
      </w:r>
      <w:r w:rsidRPr="007362E3">
        <w:rPr>
          <w:b/>
          <w:bCs/>
          <w:rtl/>
        </w:rPr>
        <w:t xml:space="preserve"> الطلبات الجديدة</w:t>
      </w:r>
      <w:r w:rsidRPr="007362E3">
        <w:rPr>
          <w:rFonts w:hint="cs"/>
          <w:b/>
          <w:bCs/>
          <w:rtl/>
        </w:rPr>
        <w:t xml:space="preserve"> على الحالات الانسانية</w:t>
      </w:r>
      <w:r w:rsidRPr="007362E3">
        <w:rPr>
          <w:b/>
          <w:bCs/>
          <w:rtl/>
        </w:rPr>
        <w:t xml:space="preserve"> موزعة حسب المحافظة ونوع الحالة والجنس لعام 2012</w:t>
      </w:r>
    </w:p>
    <w:tbl>
      <w:tblPr>
        <w:bidiVisual/>
        <w:tblW w:w="13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34"/>
        <w:gridCol w:w="740"/>
        <w:gridCol w:w="731"/>
        <w:gridCol w:w="832"/>
        <w:gridCol w:w="1548"/>
        <w:gridCol w:w="1449"/>
        <w:gridCol w:w="832"/>
        <w:gridCol w:w="645"/>
        <w:gridCol w:w="592"/>
        <w:gridCol w:w="832"/>
        <w:gridCol w:w="624"/>
        <w:gridCol w:w="592"/>
        <w:gridCol w:w="832"/>
        <w:gridCol w:w="832"/>
        <w:gridCol w:w="808"/>
        <w:gridCol w:w="764"/>
      </w:tblGrid>
      <w:tr w:rsidR="00681A20" w:rsidRPr="00816A77" w:rsidTr="00681A20">
        <w:trPr>
          <w:trHeight w:val="520"/>
          <w:jc w:val="center"/>
        </w:trPr>
        <w:tc>
          <w:tcPr>
            <w:tcW w:w="133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المحافظة</w:t>
            </w:r>
          </w:p>
        </w:tc>
        <w:tc>
          <w:tcPr>
            <w:tcW w:w="1471" w:type="dxa"/>
            <w:gridSpan w:val="2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حالات خاصة وملحة</w:t>
            </w:r>
          </w:p>
        </w:tc>
        <w:tc>
          <w:tcPr>
            <w:tcW w:w="832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548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معونة نقدية متكررة</w:t>
            </w:r>
          </w:p>
        </w:tc>
        <w:tc>
          <w:tcPr>
            <w:tcW w:w="1449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معونة نقدية متكررة</w:t>
            </w:r>
          </w:p>
        </w:tc>
        <w:tc>
          <w:tcPr>
            <w:tcW w:w="832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37" w:type="dxa"/>
            <w:gridSpan w:val="2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ذوي الإعاقة</w:t>
            </w:r>
          </w:p>
        </w:tc>
        <w:tc>
          <w:tcPr>
            <w:tcW w:w="832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16" w:type="dxa"/>
            <w:gridSpan w:val="2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اربع افراد</w:t>
            </w:r>
          </w:p>
        </w:tc>
        <w:tc>
          <w:tcPr>
            <w:tcW w:w="832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32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08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الاجمالي</w:t>
            </w:r>
          </w:p>
        </w:tc>
        <w:tc>
          <w:tcPr>
            <w:tcW w:w="76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النسبة</w:t>
            </w:r>
          </w:p>
        </w:tc>
      </w:tr>
      <w:tr w:rsidR="00681A20" w:rsidRPr="00816A77" w:rsidTr="00681A20">
        <w:trPr>
          <w:trHeight w:val="300"/>
          <w:jc w:val="center"/>
        </w:trPr>
        <w:tc>
          <w:tcPr>
            <w:tcW w:w="1334" w:type="dxa"/>
            <w:vMerge/>
            <w:shd w:val="clear" w:color="auto" w:fill="auto"/>
            <w:vAlign w:val="center"/>
            <w:hideMark/>
          </w:tcPr>
          <w:p w:rsidR="00681A20" w:rsidRPr="00816A77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40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731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832" w:type="dxa"/>
            <w:vMerge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449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832" w:type="dxa"/>
            <w:vMerge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832" w:type="dxa"/>
            <w:vMerge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681A20" w:rsidRPr="00681A20" w:rsidRDefault="00681A2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1A20">
              <w:rPr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832" w:type="dxa"/>
            <w:vMerge/>
            <w:shd w:val="clear" w:color="auto" w:fill="auto"/>
            <w:vAlign w:val="center"/>
            <w:hideMark/>
          </w:tcPr>
          <w:p w:rsidR="00681A20" w:rsidRPr="00816A77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  <w:hideMark/>
          </w:tcPr>
          <w:p w:rsidR="00681A20" w:rsidRPr="00816A77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  <w:hideMark/>
          </w:tcPr>
          <w:p w:rsidR="00681A20" w:rsidRPr="00816A77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  <w:hideMark/>
          </w:tcPr>
          <w:p w:rsidR="00681A20" w:rsidRPr="00816A77" w:rsidRDefault="00681A20" w:rsidP="00681A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العاصمه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38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137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19.6%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البلقاء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59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8.5%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الزرقاء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89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12.8%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مادبا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4.4%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الباديه الوسطى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1.4%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اربد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19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36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27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23.6%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المفرق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2.0%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جرش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39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5.6%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عجلون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4.6%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الباديه الشماليه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57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8.2%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الكرك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34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4.9%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الطفيله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1.6%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معان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0.7%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العقبه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0.4%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tl/>
              </w:rPr>
              <w:t>الباديه الجنوبيه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1.7%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  <w:r w:rsidRPr="00816A77">
              <w:rPr>
                <w:rFonts w:cs="Calibri" w:hint="cs"/>
                <w:b/>
                <w:bCs/>
                <w:rtl/>
              </w:rPr>
              <w:t>*</w:t>
            </w:r>
          </w:p>
        </w:tc>
        <w:tc>
          <w:tcPr>
            <w:tcW w:w="74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</w:t>
            </w:r>
          </w:p>
        </w:tc>
        <w:tc>
          <w:tcPr>
            <w:tcW w:w="731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87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109</w:t>
            </w:r>
          </w:p>
        </w:tc>
        <w:tc>
          <w:tcPr>
            <w:tcW w:w="1548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100</w:t>
            </w:r>
          </w:p>
        </w:tc>
        <w:tc>
          <w:tcPr>
            <w:tcW w:w="1449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307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407</w:t>
            </w:r>
          </w:p>
        </w:tc>
        <w:tc>
          <w:tcPr>
            <w:tcW w:w="645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90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62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152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15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30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808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698</w:t>
            </w:r>
          </w:p>
        </w:tc>
        <w:tc>
          <w:tcPr>
            <w:tcW w:w="76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100%</w:t>
            </w:r>
          </w:p>
        </w:tc>
      </w:tr>
      <w:tr w:rsidR="00681A20" w:rsidRPr="00816A77" w:rsidTr="00681A20">
        <w:trPr>
          <w:trHeight w:hRule="exact" w:val="288"/>
          <w:jc w:val="center"/>
        </w:trPr>
        <w:tc>
          <w:tcPr>
            <w:tcW w:w="1334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النسبة</w:t>
            </w:r>
          </w:p>
        </w:tc>
        <w:tc>
          <w:tcPr>
            <w:tcW w:w="740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3%</w:t>
            </w:r>
          </w:p>
        </w:tc>
        <w:tc>
          <w:tcPr>
            <w:tcW w:w="731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12%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16%</w:t>
            </w:r>
          </w:p>
        </w:tc>
        <w:tc>
          <w:tcPr>
            <w:tcW w:w="1548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14%</w:t>
            </w:r>
          </w:p>
        </w:tc>
        <w:tc>
          <w:tcPr>
            <w:tcW w:w="1449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44%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58%</w:t>
            </w:r>
          </w:p>
        </w:tc>
        <w:tc>
          <w:tcPr>
            <w:tcW w:w="645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13%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9%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22%</w:t>
            </w:r>
          </w:p>
        </w:tc>
        <w:tc>
          <w:tcPr>
            <w:tcW w:w="624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2%</w:t>
            </w:r>
          </w:p>
        </w:tc>
        <w:tc>
          <w:tcPr>
            <w:tcW w:w="59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2%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4%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0%</w:t>
            </w:r>
          </w:p>
        </w:tc>
        <w:tc>
          <w:tcPr>
            <w:tcW w:w="808" w:type="dxa"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100%</w:t>
            </w:r>
          </w:p>
        </w:tc>
        <w:tc>
          <w:tcPr>
            <w:tcW w:w="764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681A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88" w:lineRule="auto"/>
        <w:ind w:left="-1141" w:right="1134" w:firstLine="2859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rFonts w:ascii="Times New Roman" w:hAnsi="Times New Roman" w:hint="cs"/>
          <w:rtl/>
          <w:lang w:bidi="ar-YE"/>
        </w:rPr>
        <w:t>*</w:t>
      </w:r>
      <w:r w:rsidRPr="00816A77">
        <w:rPr>
          <w:rFonts w:ascii="Times New Roman" w:hAnsi="Times New Roman" w:hint="cs"/>
          <w:b/>
          <w:bCs/>
          <w:sz w:val="16"/>
          <w:szCs w:val="16"/>
          <w:rtl/>
          <w:lang w:bidi="ar-JO"/>
        </w:rPr>
        <w:t xml:space="preserve"> لا تشمل زوجات وأبناء وبنات الشهداء</w:t>
      </w:r>
      <w:r w:rsidRPr="00816A77">
        <w:rPr>
          <w:rFonts w:ascii="Times New Roman" w:hAnsi="Times New Roman" w:hint="cs"/>
          <w:rtl/>
          <w:lang w:bidi="ar-YE"/>
        </w:rPr>
        <w:t xml:space="preserve"> الذين يبلع عدد طلباتهم (9) طلبات.</w:t>
      </w: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rtl/>
          <w:lang w:bidi="ar-YE"/>
        </w:r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C15A8B" w:rsidRPr="00816A77" w:rsidRDefault="00C15A8B" w:rsidP="00C15A8B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4"/>
          <w:szCs w:val="24"/>
          <w:lang w:bidi="ar-YE"/>
        </w:rPr>
      </w:pPr>
    </w:p>
    <w:p w:rsidR="00D36A80" w:rsidRDefault="00D36A80" w:rsidP="00D36A80">
      <w:pPr>
        <w:bidi/>
        <w:spacing w:after="0" w:line="240" w:lineRule="auto"/>
        <w:rPr>
          <w:b/>
          <w:bCs/>
          <w:sz w:val="18"/>
          <w:szCs w:val="18"/>
          <w:rtl/>
        </w:rPr>
      </w:pPr>
    </w:p>
    <w:p w:rsidR="00D36A80" w:rsidRDefault="00D36A80" w:rsidP="00D36A80">
      <w:pPr>
        <w:bidi/>
        <w:rPr>
          <w:sz w:val="18"/>
          <w:szCs w:val="18"/>
          <w:rtl/>
        </w:rPr>
      </w:pPr>
    </w:p>
    <w:tbl>
      <w:tblPr>
        <w:bidiVisual/>
        <w:tblW w:w="15944" w:type="dxa"/>
        <w:tblInd w:w="91" w:type="dxa"/>
        <w:tblLook w:val="04A0"/>
      </w:tblPr>
      <w:tblGrid>
        <w:gridCol w:w="1518"/>
        <w:gridCol w:w="563"/>
        <w:gridCol w:w="551"/>
        <w:gridCol w:w="551"/>
        <w:gridCol w:w="770"/>
        <w:gridCol w:w="819"/>
        <w:gridCol w:w="551"/>
        <w:gridCol w:w="684"/>
        <w:gridCol w:w="766"/>
        <w:gridCol w:w="829"/>
        <w:gridCol w:w="551"/>
        <w:gridCol w:w="551"/>
        <w:gridCol w:w="766"/>
        <w:gridCol w:w="827"/>
        <w:gridCol w:w="502"/>
        <w:gridCol w:w="551"/>
        <w:gridCol w:w="766"/>
        <w:gridCol w:w="856"/>
        <w:gridCol w:w="551"/>
        <w:gridCol w:w="684"/>
        <w:gridCol w:w="766"/>
        <w:gridCol w:w="971"/>
      </w:tblGrid>
      <w:tr w:rsidR="00A75189" w:rsidRPr="00A75189" w:rsidTr="00F942AA">
        <w:trPr>
          <w:trHeight w:val="300"/>
        </w:trPr>
        <w:tc>
          <w:tcPr>
            <w:tcW w:w="159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89" w:rsidRPr="00A75189" w:rsidRDefault="00A75189" w:rsidP="00F942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lastRenderedPageBreak/>
              <w:t>جدول رقم (</w:t>
            </w:r>
            <w:r w:rsidR="00F942A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25</w:t>
            </w: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 xml:space="preserve">) </w:t>
            </w:r>
          </w:p>
        </w:tc>
      </w:tr>
      <w:tr w:rsidR="00A75189" w:rsidRPr="00A75189" w:rsidTr="00F942AA">
        <w:trPr>
          <w:trHeight w:val="315"/>
        </w:trPr>
        <w:tc>
          <w:tcPr>
            <w:tcW w:w="1594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أعداد المتقدمين بطلبات توظيف من الحالات الإنسانية والمعينين من الحالات الانسانية وفقا للمحافظة والجنس لعام 2012</w:t>
            </w:r>
          </w:p>
        </w:tc>
      </w:tr>
      <w:tr w:rsidR="00A75189" w:rsidRPr="00A75189" w:rsidTr="00F942AA">
        <w:trPr>
          <w:trHeight w:val="645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حالات خاصة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الحالات الخاصة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معونة نقدية متكررة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المعونة</w:t>
            </w:r>
          </w:p>
        </w:tc>
        <w:tc>
          <w:tcPr>
            <w:tcW w:w="1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ذوو الإعاقة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ذوي الاعاقة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اربعة افراد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الأربعة افراد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المجموع الكلي</w:t>
            </w:r>
          </w:p>
        </w:tc>
      </w:tr>
      <w:tr w:rsidR="00A75189" w:rsidRPr="00A75189" w:rsidTr="00F942AA">
        <w:trPr>
          <w:trHeight w:val="315"/>
        </w:trPr>
        <w:tc>
          <w:tcPr>
            <w:tcW w:w="20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اقليم الوسط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%39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%45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العاصمه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%15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%20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البلقاء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الزرقاء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مادبا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الباديه الوسطى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اقليم الشمال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%51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%37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اربد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%32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%18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المفرق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جرش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عجلون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</w:tr>
      <w:tr w:rsidR="00A75189" w:rsidRPr="00A75189" w:rsidTr="00F942AA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</w:tr>
    </w:tbl>
    <w:p w:rsidR="00A75189" w:rsidRDefault="00A75189">
      <w:pPr>
        <w:bidi/>
        <w:rPr>
          <w:rtl/>
        </w:rPr>
      </w:pPr>
    </w:p>
    <w:tbl>
      <w:tblPr>
        <w:bidiVisual/>
        <w:tblW w:w="15680" w:type="dxa"/>
        <w:tblInd w:w="93" w:type="dxa"/>
        <w:tblLook w:val="04A0"/>
      </w:tblPr>
      <w:tblGrid>
        <w:gridCol w:w="1131"/>
        <w:gridCol w:w="563"/>
        <w:gridCol w:w="557"/>
        <w:gridCol w:w="728"/>
        <w:gridCol w:w="815"/>
        <w:gridCol w:w="708"/>
        <w:gridCol w:w="557"/>
        <w:gridCol w:w="728"/>
        <w:gridCol w:w="815"/>
        <w:gridCol w:w="708"/>
        <w:gridCol w:w="557"/>
        <w:gridCol w:w="728"/>
        <w:gridCol w:w="815"/>
        <w:gridCol w:w="708"/>
        <w:gridCol w:w="546"/>
        <w:gridCol w:w="631"/>
        <w:gridCol w:w="923"/>
        <w:gridCol w:w="740"/>
        <w:gridCol w:w="673"/>
        <w:gridCol w:w="673"/>
        <w:gridCol w:w="754"/>
        <w:gridCol w:w="820"/>
      </w:tblGrid>
      <w:tr w:rsidR="00A75189" w:rsidRPr="00A75189" w:rsidTr="007F0DEE">
        <w:trPr>
          <w:trHeight w:val="885"/>
        </w:trPr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المحافظة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حالات خاصة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الحالات الخاصة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معونة نقدية متكررة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المعونة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ذوو الإعاقة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ذوي الاعاقة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اربعة افراد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مجموع الأربعة افراد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النسبة من المجموع الكلي</w:t>
            </w:r>
          </w:p>
        </w:tc>
      </w:tr>
      <w:tr w:rsidR="00A75189" w:rsidRPr="00A75189" w:rsidTr="007F0DEE">
        <w:trPr>
          <w:trHeight w:val="315"/>
        </w:trPr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ذكور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إناث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18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الباديه الشماليه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اقليم الجنوب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%19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الكرك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%7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%9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الطفيله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معان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العقبه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الباديه الجنوبيه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%3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المجموع*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متقدم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2435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2725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4789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</w:tr>
      <w:tr w:rsidR="00A75189" w:rsidRPr="00A75189" w:rsidTr="00A75189">
        <w:trPr>
          <w:trHeight w:val="315"/>
        </w:trPr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189" w:rsidRPr="00A75189" w:rsidRDefault="00A75189" w:rsidP="00A751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5189">
              <w:rPr>
                <w:rFonts w:ascii="Arial" w:eastAsia="Times New Roman" w:hAnsi="Arial" w:cs="Arial" w:hint="cs"/>
                <w:color w:val="000000"/>
                <w:rtl/>
              </w:rPr>
              <w:t>معين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189" w:rsidRPr="00A75189" w:rsidRDefault="00A75189" w:rsidP="00A75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89">
              <w:rPr>
                <w:rFonts w:ascii="Calibri" w:eastAsia="Times New Roman" w:hAnsi="Calibri" w:cs="Calibri"/>
                <w:color w:val="000000"/>
              </w:rPr>
              <w:t>%100</w:t>
            </w:r>
          </w:p>
        </w:tc>
      </w:tr>
    </w:tbl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after="0" w:line="160" w:lineRule="atLeast"/>
        <w:ind w:hanging="648"/>
        <w:jc w:val="both"/>
        <w:textAlignment w:val="center"/>
        <w:rPr>
          <w:rFonts w:ascii="Times New Roman" w:hAnsi="Times New Roman"/>
          <w:b/>
          <w:bCs/>
          <w:sz w:val="16"/>
          <w:szCs w:val="16"/>
          <w:rtl/>
          <w:lang w:bidi="ar-JO"/>
        </w:rPr>
      </w:pPr>
      <w:r w:rsidRPr="00816A77">
        <w:rPr>
          <w:rFonts w:ascii="Times New Roman" w:hAnsi="Times New Roman" w:hint="cs"/>
          <w:sz w:val="28"/>
          <w:szCs w:val="28"/>
          <w:rtl/>
          <w:lang w:bidi="ar-YE"/>
        </w:rPr>
        <w:t xml:space="preserve">             </w:t>
      </w:r>
      <w:r w:rsidR="00A75189">
        <w:rPr>
          <w:rFonts w:ascii="Times New Roman" w:hAnsi="Times New Roman" w:hint="cs"/>
          <w:b/>
          <w:bCs/>
          <w:sz w:val="16"/>
          <w:szCs w:val="16"/>
          <w:rtl/>
          <w:lang w:bidi="ar-JO"/>
        </w:rPr>
        <w:t>*لا تشمل زوجات وأبناء وبنات ال</w:t>
      </w:r>
      <w:r w:rsidRPr="00816A77">
        <w:rPr>
          <w:rFonts w:ascii="Times New Roman" w:hAnsi="Times New Roman" w:hint="cs"/>
          <w:b/>
          <w:bCs/>
          <w:sz w:val="16"/>
          <w:szCs w:val="16"/>
          <w:rtl/>
          <w:lang w:bidi="ar-JO"/>
        </w:rPr>
        <w:t>هداء، حيث يبلغ عدد الطلبات المقدمة (17)، وعدد المعينين (7).</w:t>
      </w: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-999"/>
        <w:jc w:val="both"/>
        <w:textAlignment w:val="center"/>
        <w:rPr>
          <w:rFonts w:ascii="Times New Roman" w:hAnsi="Times New Roman"/>
          <w:sz w:val="28"/>
          <w:szCs w:val="28"/>
          <w:rtl/>
          <w:lang w:bidi="ar-JO"/>
        </w:rPr>
      </w:pPr>
    </w:p>
    <w:p w:rsidR="00D36A80" w:rsidRPr="003632A9" w:rsidRDefault="00D36A80" w:rsidP="00D36A80">
      <w:pPr>
        <w:bidi/>
        <w:rPr>
          <w:rFonts w:ascii="Times New Roman" w:hAnsi="Times New Roman"/>
          <w:sz w:val="28"/>
          <w:szCs w:val="28"/>
          <w:rtl/>
          <w:lang w:bidi="ar-JO"/>
        </w:rPr>
      </w:pPr>
    </w:p>
    <w:p w:rsidR="00D36A80" w:rsidRDefault="00D36A80" w:rsidP="00D36A80">
      <w:pPr>
        <w:tabs>
          <w:tab w:val="left" w:pos="904"/>
        </w:tabs>
        <w:bidi/>
        <w:rPr>
          <w:rFonts w:ascii="Times New Roman" w:hAnsi="Times New Roman"/>
          <w:sz w:val="28"/>
          <w:szCs w:val="28"/>
          <w:rtl/>
          <w:lang w:bidi="ar-JO"/>
        </w:rPr>
        <w:sectPr w:rsidR="00D36A80" w:rsidSect="00C15A8B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rtl/>
          <w:lang w:bidi="ar-JO"/>
        </w:rPr>
        <w:tab/>
      </w:r>
    </w:p>
    <w:p w:rsidR="00D36A80" w:rsidRDefault="00D36A80" w:rsidP="00B3107C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28"/>
          <w:szCs w:val="28"/>
          <w:rtl/>
          <w:lang w:bidi="ar-YE"/>
        </w:rPr>
      </w:pPr>
    </w:p>
    <w:p w:rsidR="00D36A80" w:rsidRPr="003632A9" w:rsidRDefault="00D36A80" w:rsidP="00D36A80">
      <w:pPr>
        <w:widowControl w:val="0"/>
        <w:autoSpaceDE w:val="0"/>
        <w:autoSpaceDN w:val="0"/>
        <w:bidi/>
        <w:adjustRightInd w:val="0"/>
        <w:spacing w:after="0" w:line="240" w:lineRule="auto"/>
        <w:ind w:firstLine="227"/>
        <w:jc w:val="both"/>
        <w:textAlignment w:val="center"/>
        <w:rPr>
          <w:rFonts w:ascii="Times New Roman" w:hAnsi="Times New Roman"/>
          <w:sz w:val="16"/>
          <w:szCs w:val="16"/>
          <w:rtl/>
          <w:lang w:bidi="ar-YE"/>
        </w:rPr>
      </w:pPr>
    </w:p>
    <w:p w:rsidR="00D36A80" w:rsidRPr="00816A77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18"/>
          <w:szCs w:val="18"/>
          <w:rtl/>
          <w:lang w:bidi="ar-YE"/>
        </w:rPr>
        <w:t>26</w:t>
      </w:r>
      <w:r w:rsidRPr="00816A77">
        <w:rPr>
          <w:rFonts w:ascii="Times New Roman" w:hAnsi="Times New Roman"/>
          <w:sz w:val="18"/>
          <w:szCs w:val="18"/>
          <w:rtl/>
          <w:lang w:bidi="ar-YE"/>
        </w:rPr>
        <w:t xml:space="preserve">) </w:t>
      </w: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JO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تطور أعداد المتقدمين للامتحانات التنافسية</w:t>
      </w:r>
      <w:r w:rsidRPr="00816A77">
        <w:rPr>
          <w:rFonts w:ascii="Times New Roman" w:hAnsi="Times New Roman"/>
          <w:sz w:val="18"/>
          <w:szCs w:val="18"/>
          <w:lang w:bidi="ar-YE"/>
        </w:rPr>
        <w:t xml:space="preserve"> </w:t>
      </w:r>
      <w:r w:rsidRPr="00816A77">
        <w:rPr>
          <w:rFonts w:ascii="Times New Roman" w:hAnsi="Times New Roman" w:hint="cs"/>
          <w:sz w:val="18"/>
          <w:szCs w:val="18"/>
          <w:rtl/>
          <w:lang w:bidi="ar-JO"/>
        </w:rPr>
        <w:t xml:space="preserve"> خلال الفترة (2003-2012)</w:t>
      </w:r>
    </w:p>
    <w:tbl>
      <w:tblPr>
        <w:bidiVisual/>
        <w:tblW w:w="10592" w:type="dxa"/>
        <w:jc w:val="center"/>
        <w:tblInd w:w="91" w:type="dxa"/>
        <w:tblLook w:val="04A0"/>
      </w:tblPr>
      <w:tblGrid>
        <w:gridCol w:w="841"/>
        <w:gridCol w:w="1087"/>
        <w:gridCol w:w="1335"/>
        <w:gridCol w:w="1746"/>
        <w:gridCol w:w="989"/>
        <w:gridCol w:w="1383"/>
        <w:gridCol w:w="1465"/>
        <w:gridCol w:w="1746"/>
      </w:tblGrid>
      <w:tr w:rsidR="00D36A80" w:rsidRPr="00816A77" w:rsidTr="000866E3">
        <w:trPr>
          <w:trHeight w:val="702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السنة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عدد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عدد الحضور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نسبة الحضور إلى إجمالي المرشحين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عدد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نسبة الناجحين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عدد المستنكفين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نسبة المستنكفين من إجمالي المرشحين</w:t>
            </w:r>
          </w:p>
        </w:tc>
      </w:tr>
      <w:tr w:rsidR="00D36A80" w:rsidRPr="00816A77" w:rsidTr="000866E3">
        <w:trPr>
          <w:trHeight w:val="75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المرشحين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الناجحين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من الحضور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11000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5600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50.91%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3150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56.25%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5400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49.09%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10109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5198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51.42%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3367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64.77%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4611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45.61%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4489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2413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53.75%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1607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66.60%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2076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46.25%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9539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5023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52.66%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3043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60.58%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4516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47.34%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9214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4426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48.04%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2260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51.06%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4788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51.96%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9073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5341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58.87%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3562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66.69%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3732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41.13%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2009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7936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4723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59.51%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2639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55.88%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3213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40.49%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2010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4519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2852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63.11%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1654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57.99%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1667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36.89%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2011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4471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2779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62.16%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1266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45.56%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1692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37.84%</w:t>
            </w:r>
          </w:p>
        </w:tc>
      </w:tr>
      <w:tr w:rsidR="00D36A80" w:rsidRPr="00816A77" w:rsidTr="000866E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2012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2495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1536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61.56%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840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54.69%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959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38.44%</w:t>
            </w:r>
          </w:p>
        </w:tc>
      </w:tr>
    </w:tbl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JO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JO"/>
        </w:rPr>
      </w:pPr>
    </w:p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lang w:bidi="ar-YE"/>
        </w:rPr>
      </w:pPr>
    </w:p>
    <w:p w:rsidR="00C15A8B" w:rsidRPr="00816A77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18"/>
          <w:szCs w:val="18"/>
          <w:rtl/>
          <w:lang w:bidi="ar-YE"/>
        </w:rPr>
        <w:t>27</w:t>
      </w:r>
      <w:r w:rsidRPr="00816A77">
        <w:rPr>
          <w:rFonts w:ascii="Times New Roman" w:hAnsi="Times New Roman"/>
          <w:sz w:val="18"/>
          <w:szCs w:val="18"/>
          <w:rtl/>
          <w:lang w:bidi="ar-YE"/>
        </w:rPr>
        <w:t xml:space="preserve">) </w:t>
      </w:r>
    </w:p>
    <w:p w:rsidR="000D29BC" w:rsidRDefault="000D29BC" w:rsidP="000D29BC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Arial" w:hAnsi="Arial" w:cs="Arial"/>
          <w:b/>
          <w:bCs/>
          <w:sz w:val="20"/>
          <w:szCs w:val="20"/>
          <w:u w:val="single"/>
          <w:rtl/>
        </w:rPr>
        <w:t>أعداد المرشحين والمتقدمين والناجحين والمستنكفين لكافة الامتحانات التنافسية وفقا للمؤهل العلمي ونوع الامتحان لعام 2012</w:t>
      </w:r>
    </w:p>
    <w:tbl>
      <w:tblPr>
        <w:bidiVisual/>
        <w:tblW w:w="11720" w:type="dxa"/>
        <w:jc w:val="center"/>
        <w:tblInd w:w="93" w:type="dxa"/>
        <w:tblLook w:val="04A0"/>
      </w:tblPr>
      <w:tblGrid>
        <w:gridCol w:w="960"/>
        <w:gridCol w:w="960"/>
        <w:gridCol w:w="700"/>
        <w:gridCol w:w="700"/>
        <w:gridCol w:w="700"/>
        <w:gridCol w:w="700"/>
        <w:gridCol w:w="742"/>
        <w:gridCol w:w="700"/>
        <w:gridCol w:w="700"/>
        <w:gridCol w:w="710"/>
        <w:gridCol w:w="700"/>
        <w:gridCol w:w="700"/>
        <w:gridCol w:w="735"/>
        <w:gridCol w:w="700"/>
        <w:gridCol w:w="700"/>
        <w:gridCol w:w="858"/>
      </w:tblGrid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المؤهل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نوع الامتحان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المرشحين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الحضور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الناجحين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الرسوب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المستنكفين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الحضور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النجاح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الرسوب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الاستنكاف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دون الثانوية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%22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ترفيع جوازي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اعلان</w:t>
            </w:r>
            <w:r w:rsidRPr="00ED4B5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مفتوح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%32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اعلان مفتوح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%47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مجموع الامتحانات الكلية (الكتروني+ ورقي)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%38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29BC" w:rsidRPr="00816A77" w:rsidRDefault="000D29BC" w:rsidP="000D29BC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</w:p>
    <w:p w:rsidR="000D29BC" w:rsidRDefault="000D29BC">
      <w:pPr>
        <w:bidi/>
      </w:pP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67"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</w:p>
    <w:p w:rsidR="00D36A80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18"/>
          <w:szCs w:val="18"/>
          <w:rtl/>
          <w:lang w:bidi="ar-YE"/>
        </w:rPr>
        <w:t>28</w:t>
      </w:r>
      <w:r w:rsidRPr="00816A77">
        <w:rPr>
          <w:rFonts w:ascii="Times New Roman" w:hAnsi="Times New Roman"/>
          <w:sz w:val="18"/>
          <w:szCs w:val="18"/>
          <w:rtl/>
          <w:lang w:bidi="ar-YE"/>
        </w:rPr>
        <w:t xml:space="preserve">) </w:t>
      </w:r>
    </w:p>
    <w:p w:rsidR="000D29BC" w:rsidRDefault="000D29BC" w:rsidP="000D29BC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88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Arial" w:hAnsi="Arial" w:cs="Arial"/>
          <w:b/>
          <w:bCs/>
          <w:sz w:val="20"/>
          <w:szCs w:val="20"/>
          <w:u w:val="single"/>
          <w:rtl/>
        </w:rPr>
        <w:t>أعداد المرشحين والمتقدمين والناجحين والمستنكفين للامتحانات الورقية وفقا للمؤهل العلمي ونوع الامتحان لعام 2012</w:t>
      </w:r>
    </w:p>
    <w:tbl>
      <w:tblPr>
        <w:bidiVisual/>
        <w:tblW w:w="11983" w:type="dxa"/>
        <w:jc w:val="center"/>
        <w:tblInd w:w="93" w:type="dxa"/>
        <w:tblLook w:val="04A0"/>
      </w:tblPr>
      <w:tblGrid>
        <w:gridCol w:w="960"/>
        <w:gridCol w:w="960"/>
        <w:gridCol w:w="700"/>
        <w:gridCol w:w="700"/>
        <w:gridCol w:w="700"/>
        <w:gridCol w:w="700"/>
        <w:gridCol w:w="742"/>
        <w:gridCol w:w="700"/>
        <w:gridCol w:w="700"/>
        <w:gridCol w:w="728"/>
        <w:gridCol w:w="700"/>
        <w:gridCol w:w="700"/>
        <w:gridCol w:w="735"/>
        <w:gridCol w:w="700"/>
        <w:gridCol w:w="700"/>
        <w:gridCol w:w="858"/>
      </w:tblGrid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المؤهل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نوع الامتحان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المرشحين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الحضور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الناجحين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الرسوب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المستنكفين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الحضور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النجاح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الرسوب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الاستنكاف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دون</w:t>
            </w:r>
            <w:r w:rsidRPr="00ED4B5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الثانوية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%31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اعلان مفتوح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%48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مجموع الامتحانات الورقية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%42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29BC" w:rsidRDefault="000D29BC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lang w:bidi="ar-YE"/>
        </w:rPr>
      </w:pPr>
    </w:p>
    <w:p w:rsidR="00C15A8B" w:rsidRDefault="00C15A8B" w:rsidP="00C15A8B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</w:p>
    <w:p w:rsidR="00D36A80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Times New Roman" w:hAnsi="Times New Roman"/>
          <w:sz w:val="18"/>
          <w:szCs w:val="18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18"/>
          <w:szCs w:val="18"/>
          <w:rtl/>
          <w:lang w:bidi="ar-YE"/>
        </w:rPr>
        <w:t>29</w:t>
      </w:r>
      <w:r w:rsidRPr="00816A77">
        <w:rPr>
          <w:rFonts w:ascii="Times New Roman" w:hAnsi="Times New Roman"/>
          <w:sz w:val="18"/>
          <w:szCs w:val="18"/>
          <w:rtl/>
          <w:lang w:bidi="ar-YE"/>
        </w:rPr>
        <w:t xml:space="preserve">) </w:t>
      </w:r>
    </w:p>
    <w:p w:rsidR="000D29BC" w:rsidRPr="00816A77" w:rsidRDefault="000D29BC" w:rsidP="000D29BC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after="0" w:line="240" w:lineRule="auto"/>
        <w:ind w:left="850" w:right="1134"/>
        <w:jc w:val="center"/>
        <w:textAlignment w:val="center"/>
        <w:rPr>
          <w:rFonts w:ascii="Times New Roman" w:hAnsi="Times New Roman"/>
          <w:sz w:val="18"/>
          <w:szCs w:val="18"/>
          <w:rtl/>
          <w:lang w:bidi="ar-YE"/>
        </w:rPr>
      </w:pPr>
      <w:r w:rsidRPr="00816A77">
        <w:rPr>
          <w:rFonts w:ascii="Arial" w:hAnsi="Arial" w:cs="Arial"/>
          <w:b/>
          <w:bCs/>
          <w:sz w:val="20"/>
          <w:szCs w:val="20"/>
          <w:u w:val="single"/>
          <w:rtl/>
        </w:rPr>
        <w:t>أعداد المرشحين والمتقدمين والناجحين والمستنكفين للامتحانات الإلكترونية وفقا للمؤهل العلمي ونوع الامتحان لعام 2012</w:t>
      </w:r>
    </w:p>
    <w:tbl>
      <w:tblPr>
        <w:bidiVisual/>
        <w:tblW w:w="11983" w:type="dxa"/>
        <w:jc w:val="center"/>
        <w:tblInd w:w="93" w:type="dxa"/>
        <w:tblLook w:val="04A0"/>
      </w:tblPr>
      <w:tblGrid>
        <w:gridCol w:w="960"/>
        <w:gridCol w:w="960"/>
        <w:gridCol w:w="700"/>
        <w:gridCol w:w="700"/>
        <w:gridCol w:w="700"/>
        <w:gridCol w:w="700"/>
        <w:gridCol w:w="742"/>
        <w:gridCol w:w="700"/>
        <w:gridCol w:w="700"/>
        <w:gridCol w:w="728"/>
        <w:gridCol w:w="700"/>
        <w:gridCol w:w="700"/>
        <w:gridCol w:w="735"/>
        <w:gridCol w:w="700"/>
        <w:gridCol w:w="700"/>
        <w:gridCol w:w="858"/>
      </w:tblGrid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المؤهل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نوع الامتحان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المرشحين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الحضور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الناجحين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الرسوب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عدد المستنكفين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نسبة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الحضور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النجاح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الرسوب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أنثى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الاستنكاف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دون الثانوية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%22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دبلوم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ترفيع جوازي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اعلان</w:t>
            </w:r>
            <w:r w:rsidRPr="00ED4B5F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مفتوح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%32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تثبيت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اعلان مفتوح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%25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تعيين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%44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مجموع الامتحانات الالكترونية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%30</w:t>
            </w:r>
          </w:p>
        </w:tc>
      </w:tr>
      <w:tr w:rsidR="00ED4B5F" w:rsidRPr="00ED4B5F" w:rsidTr="00ED4B5F">
        <w:trPr>
          <w:trHeight w:val="315"/>
          <w:jc w:val="center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ED4B5F" w:rsidRPr="00ED4B5F" w:rsidRDefault="00ED4B5F" w:rsidP="00ED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4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B5F" w:rsidRPr="00ED4B5F" w:rsidRDefault="00ED4B5F" w:rsidP="00ED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5A8B" w:rsidRDefault="00C15A8B" w:rsidP="00ED4B5F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  <w:sectPr w:rsidR="00C15A8B" w:rsidSect="00C15A8B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p w:rsidR="00D36A80" w:rsidRDefault="00D36A80" w:rsidP="00D36A80">
      <w:pPr>
        <w:widowControl w:val="0"/>
        <w:autoSpaceDE w:val="0"/>
        <w:autoSpaceDN w:val="0"/>
        <w:bidi/>
        <w:adjustRightInd w:val="0"/>
        <w:spacing w:before="113" w:after="0" w:line="288" w:lineRule="auto"/>
        <w:ind w:left="26" w:right="450"/>
        <w:jc w:val="both"/>
        <w:textAlignment w:val="center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</w:p>
    <w:p w:rsidR="00D36A80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</w:p>
    <w:p w:rsidR="00D36A80" w:rsidRPr="00816A77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20"/>
          <w:szCs w:val="20"/>
          <w:rtl/>
          <w:lang w:bidi="ar-YE"/>
        </w:rPr>
        <w:t>30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) </w:t>
      </w:r>
    </w:p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كتب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>"الموافقات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" 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>لشغل الوظائف داخل المملكة وفقا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 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 للجهة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 خلال العام 2012</w:t>
      </w: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jc w:val="both"/>
        <w:textAlignment w:val="center"/>
        <w:rPr>
          <w:rFonts w:ascii="Times New Roman" w:hAnsi="Times New Roman"/>
          <w:rtl/>
          <w:lang w:bidi="ar-YE"/>
        </w:rPr>
      </w:pPr>
    </w:p>
    <w:tbl>
      <w:tblPr>
        <w:tblpPr w:leftFromText="180" w:rightFromText="180" w:vertAnchor="text" w:horzAnchor="page" w:tblpXSpec="center" w:tblpY="-21"/>
        <w:bidiVisual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1336"/>
        <w:gridCol w:w="805"/>
        <w:gridCol w:w="805"/>
        <w:gridCol w:w="834"/>
        <w:gridCol w:w="849"/>
        <w:gridCol w:w="1174"/>
        <w:gridCol w:w="1148"/>
      </w:tblGrid>
      <w:tr w:rsidR="00D36A80" w:rsidRPr="00816A77" w:rsidTr="000866E3">
        <w:trPr>
          <w:trHeight w:val="300"/>
        </w:trPr>
        <w:tc>
          <w:tcPr>
            <w:tcW w:w="4269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4629" w:type="dxa"/>
            <w:gridSpan w:val="5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 xml:space="preserve">                                     موافقات اعطاء/تجديد تصاريح عمل</w:t>
            </w:r>
          </w:p>
        </w:tc>
        <w:tc>
          <w:tcPr>
            <w:tcW w:w="1174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148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النسبة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عدد الكتب</w:t>
            </w:r>
          </w:p>
        </w:tc>
        <w:tc>
          <w:tcPr>
            <w:tcW w:w="1610" w:type="dxa"/>
            <w:gridSpan w:val="2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 xml:space="preserve">         الجنس</w:t>
            </w:r>
          </w:p>
        </w:tc>
        <w:tc>
          <w:tcPr>
            <w:tcW w:w="1683" w:type="dxa"/>
            <w:gridSpan w:val="2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 xml:space="preserve">       الجنسية</w:t>
            </w:r>
          </w:p>
        </w:tc>
        <w:tc>
          <w:tcPr>
            <w:tcW w:w="117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ذكر</w:t>
            </w:r>
          </w:p>
        </w:tc>
        <w:tc>
          <w:tcPr>
            <w:tcW w:w="805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انثى</w:t>
            </w:r>
          </w:p>
        </w:tc>
        <w:tc>
          <w:tcPr>
            <w:tcW w:w="834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 xml:space="preserve">عربيه </w:t>
            </w:r>
          </w:p>
        </w:tc>
        <w:tc>
          <w:tcPr>
            <w:tcW w:w="849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16A77">
              <w:rPr>
                <w:b/>
                <w:bCs/>
                <w:sz w:val="18"/>
                <w:szCs w:val="18"/>
                <w:rtl/>
              </w:rPr>
              <w:t>اجنبيه</w:t>
            </w:r>
          </w:p>
        </w:tc>
        <w:tc>
          <w:tcPr>
            <w:tcW w:w="1174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الجامعات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397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562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613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119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732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49%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الكليات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 </w:t>
            </w:r>
            <w:r w:rsidRPr="00816A77">
              <w:rPr>
                <w:rFonts w:cs="Calibri" w:hint="cs"/>
                <w:rtl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المدارس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184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295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75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404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479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32%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مستشفيات القطاع الخاص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88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96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6%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مستشفيات القطاع الحكومي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تصاريح مزاولة المهن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 xml:space="preserve">تصاريح  عمل الشركات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26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54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4%</w:t>
            </w:r>
          </w:p>
        </w:tc>
      </w:tr>
      <w:tr w:rsidR="00D36A80" w:rsidRPr="00816A77" w:rsidTr="000866E3">
        <w:trPr>
          <w:trHeight w:val="300"/>
        </w:trPr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755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915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567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836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646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16A77">
              <w:rPr>
                <w:rFonts w:cs="Calibri"/>
                <w:b/>
                <w:bCs/>
              </w:rPr>
              <w:t>1482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</w:rPr>
            </w:pPr>
            <w:r w:rsidRPr="00816A77">
              <w:rPr>
                <w:rFonts w:cs="Calibri"/>
              </w:rPr>
              <w:t>100%</w:t>
            </w:r>
          </w:p>
        </w:tc>
      </w:tr>
    </w:tbl>
    <w:p w:rsidR="00D36A80" w:rsidRPr="00816A77" w:rsidRDefault="00D36A80" w:rsidP="00F942AA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227" w:after="0" w:line="288" w:lineRule="auto"/>
        <w:ind w:left="850" w:right="1134"/>
        <w:jc w:val="center"/>
        <w:textAlignment w:val="center"/>
        <w:rPr>
          <w:rFonts w:ascii="Times New Roman" w:hAnsi="Times New Roman"/>
          <w:sz w:val="20"/>
          <w:szCs w:val="20"/>
          <w:rtl/>
          <w:lang w:bidi="ar-YE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t>جدول رقم (</w:t>
      </w:r>
      <w:r w:rsidR="00F942AA">
        <w:rPr>
          <w:rFonts w:ascii="Times New Roman" w:hAnsi="Times New Roman" w:hint="cs"/>
          <w:sz w:val="20"/>
          <w:szCs w:val="20"/>
          <w:rtl/>
          <w:lang w:bidi="ar-YE"/>
        </w:rPr>
        <w:t>31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) </w:t>
      </w:r>
    </w:p>
    <w:p w:rsidR="00D36A80" w:rsidRPr="00816A77" w:rsidRDefault="00D36A80" w:rsidP="00D36A80">
      <w:pPr>
        <w:widowControl w:val="0"/>
        <w:tabs>
          <w:tab w:val="left" w:pos="1701"/>
        </w:tabs>
        <w:autoSpaceDE w:val="0"/>
        <w:autoSpaceDN w:val="0"/>
        <w:bidi/>
        <w:adjustRightInd w:val="0"/>
        <w:spacing w:before="57" w:after="0" w:line="288" w:lineRule="auto"/>
        <w:ind w:left="850" w:right="1134"/>
        <w:jc w:val="center"/>
        <w:textAlignment w:val="center"/>
        <w:rPr>
          <w:rFonts w:ascii="Times New Roman" w:hAnsi="Times New Roman"/>
          <w:rtl/>
          <w:lang w:bidi="ar-YE"/>
        </w:rPr>
      </w:pP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كتب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>"الاعتذارات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" 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>لشغل الوظائف داخل المملكة وفقا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 </w:t>
      </w:r>
      <w:r w:rsidRPr="00816A77">
        <w:rPr>
          <w:rFonts w:ascii="Times New Roman" w:hAnsi="Times New Roman"/>
          <w:sz w:val="20"/>
          <w:szCs w:val="20"/>
          <w:rtl/>
          <w:lang w:bidi="ar-YE"/>
        </w:rPr>
        <w:t xml:space="preserve"> للجهة </w:t>
      </w:r>
      <w:r w:rsidRPr="00816A77">
        <w:rPr>
          <w:rFonts w:ascii="Times New Roman" w:hAnsi="Times New Roman" w:hint="cs"/>
          <w:sz w:val="20"/>
          <w:szCs w:val="20"/>
          <w:rtl/>
          <w:lang w:bidi="ar-YE"/>
        </w:rPr>
        <w:t xml:space="preserve"> خلال العام 2012</w:t>
      </w:r>
    </w:p>
    <w:p w:rsidR="00D36A80" w:rsidRPr="00816A77" w:rsidRDefault="00D36A80" w:rsidP="00D36A80">
      <w:pPr>
        <w:widowControl w:val="0"/>
        <w:autoSpaceDE w:val="0"/>
        <w:autoSpaceDN w:val="0"/>
        <w:bidi/>
        <w:adjustRightInd w:val="0"/>
        <w:spacing w:before="227" w:after="0" w:line="288" w:lineRule="auto"/>
        <w:ind w:firstLine="227"/>
        <w:jc w:val="both"/>
        <w:textAlignment w:val="center"/>
        <w:rPr>
          <w:rFonts w:ascii="Times New Roman" w:hAnsi="Times New Roman"/>
          <w:rtl/>
          <w:lang w:bidi="ar-YE"/>
        </w:rPr>
      </w:pPr>
    </w:p>
    <w:tbl>
      <w:tblPr>
        <w:bidiVisual/>
        <w:tblW w:w="1108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697"/>
        <w:gridCol w:w="647"/>
        <w:gridCol w:w="841"/>
        <w:gridCol w:w="1050"/>
        <w:gridCol w:w="1069"/>
        <w:gridCol w:w="1488"/>
        <w:gridCol w:w="1488"/>
      </w:tblGrid>
      <w:tr w:rsidR="00D36A80" w:rsidRPr="00816A77" w:rsidTr="000866E3">
        <w:trPr>
          <w:trHeight w:val="315"/>
          <w:jc w:val="center"/>
        </w:trPr>
        <w:tc>
          <w:tcPr>
            <w:tcW w:w="2800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8280" w:type="dxa"/>
            <w:gridSpan w:val="7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 xml:space="preserve">                                                 اعتذارات اعطاء/تجديد تصاريح عمل 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عدد الكتب</w:t>
            </w:r>
          </w:p>
        </w:tc>
        <w:tc>
          <w:tcPr>
            <w:tcW w:w="1488" w:type="dxa"/>
            <w:gridSpan w:val="2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 xml:space="preserve">         الجنس</w:t>
            </w:r>
          </w:p>
        </w:tc>
        <w:tc>
          <w:tcPr>
            <w:tcW w:w="2119" w:type="dxa"/>
            <w:gridSpan w:val="2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 xml:space="preserve">       الجنسية</w:t>
            </w:r>
          </w:p>
        </w:tc>
        <w:tc>
          <w:tcPr>
            <w:tcW w:w="1488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488" w:type="dxa"/>
            <w:vMerge w:val="restart"/>
            <w:shd w:val="clear" w:color="000000" w:fill="8DB4E3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ذكر</w:t>
            </w:r>
          </w:p>
        </w:tc>
        <w:tc>
          <w:tcPr>
            <w:tcW w:w="841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انثى</w:t>
            </w:r>
          </w:p>
        </w:tc>
        <w:tc>
          <w:tcPr>
            <w:tcW w:w="1050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 xml:space="preserve">عربيه </w:t>
            </w:r>
          </w:p>
        </w:tc>
        <w:tc>
          <w:tcPr>
            <w:tcW w:w="1069" w:type="dxa"/>
            <w:shd w:val="clear" w:color="000000" w:fill="8DB4E3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6A77">
              <w:rPr>
                <w:b/>
                <w:bCs/>
                <w:sz w:val="24"/>
                <w:szCs w:val="24"/>
                <w:rtl/>
              </w:rPr>
              <w:t>اجنبيه</w:t>
            </w:r>
          </w:p>
        </w:tc>
        <w:tc>
          <w:tcPr>
            <w:tcW w:w="1488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الجامعات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20%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الكليات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المدارس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مستشفيات القطاع الخاص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136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135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138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68%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مستشفيات القطاع الحكومي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jc w:val="center"/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jc w:val="center"/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jc w:val="center"/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jc w:val="center"/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0%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تصاريح مزاولة المهن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 xml:space="preserve">تصاريح  عمل الشركات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3%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rPr>
                <w:rFonts w:cs="Calibri"/>
                <w:b/>
                <w:bCs/>
              </w:rPr>
            </w:pPr>
            <w:r w:rsidRPr="00816A77">
              <w:rPr>
                <w:b/>
                <w:bCs/>
                <w:rtl/>
              </w:rPr>
              <w:t>المجموع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73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146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202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6A77">
              <w:rPr>
                <w:rFonts w:cs="Calibri"/>
                <w:sz w:val="24"/>
                <w:szCs w:val="24"/>
              </w:rPr>
              <w:t>100%</w:t>
            </w:r>
          </w:p>
        </w:tc>
      </w:tr>
    </w:tbl>
    <w:p w:rsidR="000555BD" w:rsidRDefault="000555BD" w:rsidP="000555BD">
      <w:pPr>
        <w:pStyle w:val="ListParagraph"/>
        <w:widowControl w:val="0"/>
        <w:autoSpaceDE w:val="0"/>
        <w:autoSpaceDN w:val="0"/>
        <w:bidi/>
        <w:adjustRightInd w:val="0"/>
        <w:spacing w:before="113" w:after="0" w:line="288" w:lineRule="auto"/>
        <w:ind w:left="-18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D36A80" w:rsidRDefault="00D36A80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Default="00D36A80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C866A3" w:rsidRDefault="00C866A3" w:rsidP="00C866A3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</w:p>
    <w:p w:rsidR="00C866A3" w:rsidRDefault="00C866A3" w:rsidP="00C866A3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</w:p>
    <w:p w:rsidR="00D36A80" w:rsidRPr="00ED4B5F" w:rsidRDefault="00D36A80" w:rsidP="00F942AA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ED4B5F"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  <w:lastRenderedPageBreak/>
        <w:t>جدول رقم (</w:t>
      </w:r>
      <w:r w:rsidR="00F942AA">
        <w:rPr>
          <w:rStyle w:val="NormalStyle1"/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32</w:t>
      </w:r>
      <w:r w:rsidRPr="00ED4B5F"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ED4B5F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ED4B5F"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  <w:t>أعداد الوظائف ونسب تطورها والموظفين والتعيينات وحالات الانفكاك ونسبتهم إلى عدد الوظائف وتطورها (2000-201</w:t>
      </w:r>
      <w:r w:rsidRPr="00ED4B5F">
        <w:rPr>
          <w:rStyle w:val="NormalStyle1"/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2</w:t>
      </w:r>
      <w:r w:rsidRPr="00ED4B5F">
        <w:rPr>
          <w:rStyle w:val="NormalStyle1"/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tbl>
      <w:tblPr>
        <w:bidiVisual/>
        <w:tblW w:w="1080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36A80" w:rsidRPr="00816A77" w:rsidTr="0044397E">
        <w:trPr>
          <w:trHeight w:val="300"/>
        </w:trPr>
        <w:tc>
          <w:tcPr>
            <w:tcW w:w="1080" w:type="dxa"/>
            <w:vMerge w:val="restart"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السنة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السكان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الوظائف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المتقدمين*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المنفكين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المعينين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الموظفين الفعلي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نسبة التغير في عدد الوظائف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نسبة عدد المعينين إلى عدد الوظائف</w:t>
            </w:r>
          </w:p>
        </w:tc>
        <w:tc>
          <w:tcPr>
            <w:tcW w:w="1080" w:type="dxa"/>
            <w:vMerge w:val="restart"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نسبة عدد المنفكين إلى عدد الوظائف</w:t>
            </w:r>
          </w:p>
        </w:tc>
      </w:tr>
      <w:tr w:rsidR="00D36A80" w:rsidRPr="00816A77" w:rsidTr="0044397E">
        <w:trPr>
          <w:trHeight w:val="480"/>
        </w:trPr>
        <w:tc>
          <w:tcPr>
            <w:tcW w:w="1080" w:type="dxa"/>
            <w:vMerge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632423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2000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4820000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144844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110344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2532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7585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136492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2.93%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5.24%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1.75%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2001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4940000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149473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127168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3923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6803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139361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3.20%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4.55%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2.62%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2002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5070000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152373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145686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4154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6202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140921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1.94%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4.07%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2.73%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2003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5200000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154065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170597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4470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7612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136878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1.11%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4.94%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2.90%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2004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5350000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156802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139291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3870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9035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138706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1.78%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5.76%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2.47%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2005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5473000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161708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150272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3849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11365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148500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3.14%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7.03%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2.38%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2006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5600000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166056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170387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6198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11341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147897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2.02%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6.83%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3.73%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2007**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5723000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170007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178059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8535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11062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149899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2.38%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6.51%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5.02%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2007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5723000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177003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178059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8535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11062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149899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6.59%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6.25%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4.82%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2008**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5850000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179663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191475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6672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181382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1.50%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5.58%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3.71%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2008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5850000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183808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191475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6672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181382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3.84%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5.45%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3.63%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2009**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5979600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186904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203476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8241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191695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1.68%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5.71%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4.41%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2009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5979600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192911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203476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8241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191695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4.95%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5.53%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4.27%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2010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6137000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193812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218884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6944 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8965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 186131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0.47%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4.10%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3.6% 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2011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6249000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196332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264303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3751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10670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193827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1.30%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5.43%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1.91</w:t>
            </w:r>
            <w:r w:rsidRPr="00816A77">
              <w:rPr>
                <w:rFonts w:ascii="Arial" w:hAnsi="Arial" w:cs="Arial"/>
                <w:sz w:val="20"/>
                <w:szCs w:val="20"/>
                <w:rtl/>
              </w:rPr>
              <w:t>%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2012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6388000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218264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276468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4887</w:t>
            </w:r>
            <w:r w:rsidRPr="00816A77"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6480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210766</w:t>
            </w:r>
            <w:r w:rsidRPr="00816A77"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 </w:t>
            </w: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8.7%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3%</w:t>
            </w:r>
          </w:p>
        </w:tc>
        <w:tc>
          <w:tcPr>
            <w:tcW w:w="1080" w:type="dxa"/>
            <w:vMerge w:val="restart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 w:hint="cs"/>
                <w:sz w:val="20"/>
                <w:szCs w:val="20"/>
                <w:rtl/>
              </w:rPr>
              <w:t>2.2%</w:t>
            </w:r>
            <w:r w:rsidRPr="00816A77"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</w:tr>
      <w:tr w:rsidR="00D36A80" w:rsidRPr="00816A77" w:rsidTr="0044397E">
        <w:trPr>
          <w:trHeight w:val="300"/>
        </w:trPr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single" w:sz="8" w:space="0" w:color="632423"/>
              <w:bottom w:val="double" w:sz="6" w:space="0" w:color="632423"/>
              <w:right w:val="single" w:sz="8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A80" w:rsidRPr="00816A77" w:rsidRDefault="00D36A80" w:rsidP="00D36A80">
      <w:pPr>
        <w:pStyle w:val="BasicParagraph"/>
        <w:rPr>
          <w:color w:val="auto"/>
          <w:rtl/>
        </w:rPr>
      </w:pPr>
      <w:r w:rsidRPr="00816A77">
        <w:rPr>
          <w:color w:val="auto"/>
          <w:rtl/>
        </w:rPr>
        <w:t>*عدد المتقدمين لغاية 2004 يشمل حملة الثانوية بالإضافة إلى حملة الشهادة الجامعية وحملة الدبلوم.</w:t>
      </w:r>
    </w:p>
    <w:p w:rsidR="00D36A80" w:rsidRPr="00816A77" w:rsidRDefault="00D36A80" w:rsidP="00D36A80">
      <w:pPr>
        <w:pStyle w:val="BasicParagraph"/>
        <w:rPr>
          <w:rStyle w:val="NormalStyle1"/>
          <w:color w:val="auto"/>
          <w:rtl/>
        </w:rPr>
      </w:pPr>
      <w:r w:rsidRPr="00816A77">
        <w:rPr>
          <w:color w:val="auto"/>
          <w:rtl/>
        </w:rPr>
        <w:t>**لا تشمل النسب الوظائف المحدثة لغايات تثبيت العاملين خارج جدول التشكيلات.</w:t>
      </w:r>
    </w:p>
    <w:p w:rsidR="002D6E1E" w:rsidRDefault="002D6E1E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D6E1E" w:rsidRDefault="002D6E1E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D6E1E" w:rsidRDefault="002D6E1E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D6E1E" w:rsidRPr="00816A77" w:rsidRDefault="002D6E1E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D6E1E" w:rsidRDefault="002D6E1E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1658F" w:rsidRDefault="00D1658F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1658F" w:rsidRDefault="00D1658F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44397E" w:rsidRDefault="00D36A80" w:rsidP="00F942AA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44397E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F942A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33</w:t>
      </w:r>
      <w:r w:rsidRPr="0044397E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44397E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0"/>
          <w:szCs w:val="20"/>
          <w:rtl/>
        </w:rPr>
      </w:pPr>
      <w:r w:rsidRPr="0044397E"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0"/>
          <w:szCs w:val="20"/>
          <w:rtl/>
        </w:rPr>
        <w:t>إجمالي الوظائف في جدول تشكيلات الدوائر الخاضعة لنظام الخدمة المدنية للأعوام (20</w:t>
      </w:r>
      <w:r w:rsidRPr="0044397E">
        <w:rPr>
          <w:rStyle w:val="NormalStyle1"/>
          <w:rFonts w:ascii="Times New Roman" w:hAnsi="Times New Roman" w:cs="Times New Roman" w:hint="cs"/>
          <w:b/>
          <w:bCs/>
          <w:color w:val="auto"/>
          <w:w w:val="90"/>
          <w:sz w:val="20"/>
          <w:szCs w:val="20"/>
          <w:rtl/>
        </w:rPr>
        <w:t>10</w:t>
      </w:r>
      <w:r w:rsidRPr="0044397E"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0"/>
          <w:szCs w:val="20"/>
          <w:rtl/>
        </w:rPr>
        <w:t>-201</w:t>
      </w:r>
      <w:r w:rsidRPr="0044397E">
        <w:rPr>
          <w:rStyle w:val="NormalStyle1"/>
          <w:rFonts w:ascii="Times New Roman" w:hAnsi="Times New Roman" w:cs="Times New Roman" w:hint="cs"/>
          <w:b/>
          <w:bCs/>
          <w:color w:val="auto"/>
          <w:w w:val="90"/>
          <w:sz w:val="20"/>
          <w:szCs w:val="20"/>
          <w:rtl/>
        </w:rPr>
        <w:t>2</w:t>
      </w:r>
      <w:r w:rsidRPr="0044397E"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0"/>
          <w:szCs w:val="20"/>
          <w:rtl/>
        </w:rPr>
        <w:t>) حسب الدائرة والفئة</w:t>
      </w:r>
    </w:p>
    <w:tbl>
      <w:tblPr>
        <w:bidiVisual/>
        <w:tblW w:w="8920" w:type="dxa"/>
        <w:jc w:val="center"/>
        <w:tblInd w:w="93" w:type="dxa"/>
        <w:tblLook w:val="04A0"/>
      </w:tblPr>
      <w:tblGrid>
        <w:gridCol w:w="1360"/>
        <w:gridCol w:w="1080"/>
        <w:gridCol w:w="1080"/>
        <w:gridCol w:w="1080"/>
        <w:gridCol w:w="1080"/>
        <w:gridCol w:w="1080"/>
        <w:gridCol w:w="1080"/>
        <w:gridCol w:w="1080"/>
      </w:tblGrid>
      <w:tr w:rsidR="00D36A80" w:rsidRPr="00816A77" w:rsidTr="0044397E">
        <w:trPr>
          <w:trHeight w:val="390"/>
          <w:jc w:val="center"/>
        </w:trPr>
        <w:tc>
          <w:tcPr>
            <w:tcW w:w="1360" w:type="dxa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الدائرة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السنة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الفئة الأولى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الفئة الثالثة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العقود</w:t>
            </w:r>
          </w:p>
        </w:tc>
        <w:tc>
          <w:tcPr>
            <w:tcW w:w="1080" w:type="dxa"/>
            <w:tcBorders>
              <w:top w:val="double" w:sz="6" w:space="0" w:color="632423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080" w:type="dxa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نسبة التغير</w:t>
            </w:r>
          </w:p>
        </w:tc>
      </w:tr>
      <w:tr w:rsidR="00D36A80" w:rsidRPr="00816A77" w:rsidTr="0044397E">
        <w:trPr>
          <w:trHeight w:val="390"/>
          <w:jc w:val="center"/>
        </w:trPr>
        <w:tc>
          <w:tcPr>
            <w:tcW w:w="13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وزارة التربية والتعليم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76158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13927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11106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101227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78794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13794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11263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103887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81156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13921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11203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106316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وزارة الصحة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12701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9630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7459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29799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13595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9985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7408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30997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4%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13719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10404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7152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31284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باقي الدوائر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18602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11760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31718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607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62687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-2%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18279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11695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30788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589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61351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-2%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25413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14133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36636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1155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77337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26%</w:t>
            </w:r>
          </w:p>
        </w:tc>
      </w:tr>
      <w:tr w:rsidR="00D36A80" w:rsidRPr="00816A77" w:rsidTr="0044397E">
        <w:trPr>
          <w:trHeight w:val="375"/>
          <w:jc w:val="center"/>
        </w:trPr>
        <w:tc>
          <w:tcPr>
            <w:tcW w:w="13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107461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35317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50283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652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193713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0.50%</w:t>
            </w:r>
          </w:p>
        </w:tc>
      </w:tr>
      <w:tr w:rsidR="00D36A80" w:rsidRPr="00816A77" w:rsidTr="0044397E">
        <w:trPr>
          <w:trHeight w:val="390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110668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35474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49459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634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196235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1.30%</w:t>
            </w:r>
          </w:p>
        </w:tc>
      </w:tr>
      <w:tr w:rsidR="00D36A80" w:rsidRPr="00816A77" w:rsidTr="0044397E">
        <w:trPr>
          <w:trHeight w:val="390"/>
          <w:jc w:val="center"/>
        </w:trPr>
        <w:tc>
          <w:tcPr>
            <w:tcW w:w="1360" w:type="dxa"/>
            <w:vMerge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DDD9C3" w:themeFill="background2" w:themeFillShade="E6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120288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38458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54991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214937**</w:t>
            </w:r>
          </w:p>
        </w:tc>
        <w:tc>
          <w:tcPr>
            <w:tcW w:w="1080" w:type="dxa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  <w:noWrap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816A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9.53%</w:t>
            </w:r>
          </w:p>
        </w:tc>
      </w:tr>
    </w:tbl>
    <w:p w:rsidR="00D36A80" w:rsidRPr="00816A77" w:rsidRDefault="00D36A80" w:rsidP="00D36A80">
      <w:pPr>
        <w:pStyle w:val="Normal01"/>
        <w:rPr>
          <w:rFonts w:ascii="Times New Roman" w:hAnsi="Times New Roman" w:cs="Times New Roman"/>
          <w:color w:val="auto"/>
          <w:rtl/>
        </w:rPr>
      </w:pPr>
      <w:r w:rsidRPr="00816A77">
        <w:rPr>
          <w:rFonts w:ascii="Times New Roman" w:hAnsi="Times New Roman" w:cs="Times New Roman"/>
          <w:color w:val="auto"/>
          <w:rtl/>
        </w:rPr>
        <w:t>*</w:t>
      </w:r>
      <w:r w:rsidRPr="00816A77">
        <w:rPr>
          <w:color w:val="auto"/>
        </w:rPr>
        <w:t xml:space="preserve"> </w:t>
      </w:r>
      <w:r w:rsidRPr="00816A77">
        <w:rPr>
          <w:rFonts w:ascii="Times New Roman" w:hAnsi="Times New Roman" w:cs="Times New Roman"/>
          <w:color w:val="auto"/>
          <w:rtl/>
        </w:rPr>
        <w:t>*</w:t>
      </w:r>
      <w:r w:rsidRPr="00816A77">
        <w:rPr>
          <w:rFonts w:ascii="Times New Roman" w:hAnsi="Times New Roman" w:cs="Times New Roman" w:hint="eastAsia"/>
          <w:color w:val="auto"/>
          <w:rtl/>
        </w:rPr>
        <w:t>باستثناء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وظائف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الفئة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العليا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ووظائف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الوحدات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الغير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مدرجة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في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قانون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الموازنة</w:t>
      </w:r>
      <w:r w:rsidRPr="00816A77">
        <w:rPr>
          <w:rFonts w:ascii="Times New Roman" w:hAnsi="Times New Roman" w:cs="Times New Roman"/>
          <w:color w:val="auto"/>
          <w:rtl/>
        </w:rPr>
        <w:t xml:space="preserve"> </w:t>
      </w:r>
      <w:r w:rsidRPr="00816A77">
        <w:rPr>
          <w:rFonts w:ascii="Times New Roman" w:hAnsi="Times New Roman" w:cs="Times New Roman" w:hint="eastAsia"/>
          <w:color w:val="auto"/>
          <w:rtl/>
        </w:rPr>
        <w:t>لعام</w:t>
      </w:r>
      <w:r w:rsidRPr="00816A77">
        <w:rPr>
          <w:rFonts w:ascii="Times New Roman" w:hAnsi="Times New Roman" w:cs="Times New Roman"/>
          <w:color w:val="auto"/>
          <w:rtl/>
        </w:rPr>
        <w:t xml:space="preserve"> 2012.</w:t>
      </w:r>
    </w:p>
    <w:p w:rsidR="002D6E1E" w:rsidRDefault="002D6E1E" w:rsidP="00546FE9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C866A3" w:rsidRDefault="00C866A3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44397E" w:rsidRDefault="0044397E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0F2A8A" w:rsidRPr="00816A77" w:rsidRDefault="000F2A8A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0F2A8A" w:rsidRDefault="000F2A8A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0F2A8A" w:rsidRPr="00816A77" w:rsidRDefault="000F2A8A" w:rsidP="00D36A80">
      <w:pPr>
        <w:pStyle w:val="BasicParagraph"/>
        <w:rPr>
          <w:rStyle w:val="NormalStyle1"/>
          <w:color w:val="auto"/>
          <w:rtl/>
        </w:rPr>
      </w:pPr>
    </w:p>
    <w:p w:rsidR="00C15A8B" w:rsidRDefault="00C15A8B" w:rsidP="00F942AA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36A80" w:rsidRPr="00D1658F" w:rsidRDefault="00D36A80" w:rsidP="00F942AA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D1658F">
        <w:rPr>
          <w:rStyle w:val="NormalStyle1"/>
          <w:rFonts w:ascii="Times New Roman" w:hAnsi="Times New Roman" w:cs="Times New Roman"/>
          <w:b/>
          <w:bCs/>
          <w:color w:val="auto"/>
          <w:sz w:val="24"/>
          <w:szCs w:val="24"/>
          <w:rtl/>
        </w:rPr>
        <w:t>جدول رقم (</w:t>
      </w:r>
      <w:r w:rsidR="00F942AA">
        <w:rPr>
          <w:rStyle w:val="NormalStyle1"/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>34</w:t>
      </w:r>
      <w:r w:rsidRPr="00D1658F">
        <w:rPr>
          <w:rStyle w:val="NormalStyle1"/>
          <w:rFonts w:ascii="Times New Roman" w:hAnsi="Times New Roman" w:cs="Times New Roman"/>
          <w:b/>
          <w:bCs/>
          <w:color w:val="auto"/>
          <w:sz w:val="24"/>
          <w:szCs w:val="24"/>
          <w:rtl/>
        </w:rPr>
        <w:t>)</w:t>
      </w:r>
    </w:p>
    <w:p w:rsidR="00D36A80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</w:pPr>
      <w:r w:rsidRPr="00D1658F"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  <w:t>توزيع الوظائف وفقاً للمجموعات النوعية في الدوائر الخاضعة لنظام الخدمة المدنية حسب جدول تشكيلات الوظائف لعام 201</w:t>
      </w:r>
      <w:r w:rsidRPr="00D1658F">
        <w:rPr>
          <w:rStyle w:val="NormalStyle1"/>
          <w:rFonts w:ascii="Times New Roman" w:hAnsi="Times New Roman" w:cs="Times New Roman" w:hint="cs"/>
          <w:b/>
          <w:bCs/>
          <w:color w:val="auto"/>
          <w:w w:val="90"/>
          <w:sz w:val="24"/>
          <w:szCs w:val="24"/>
          <w:rtl/>
        </w:rPr>
        <w:t>2</w:t>
      </w:r>
    </w:p>
    <w:tbl>
      <w:tblPr>
        <w:bidiVisual/>
        <w:tblW w:w="10747" w:type="dxa"/>
        <w:jc w:val="center"/>
        <w:tblInd w:w="85" w:type="dxa"/>
        <w:tblBorders>
          <w:top w:val="double" w:sz="6" w:space="0" w:color="auto"/>
          <w:left w:val="double" w:sz="6" w:space="0" w:color="632423"/>
          <w:bottom w:val="double" w:sz="6" w:space="0" w:color="632423"/>
          <w:right w:val="doub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85"/>
        <w:gridCol w:w="1070"/>
        <w:gridCol w:w="850"/>
        <w:gridCol w:w="988"/>
        <w:gridCol w:w="932"/>
        <w:gridCol w:w="988"/>
        <w:gridCol w:w="932"/>
        <w:gridCol w:w="960"/>
        <w:gridCol w:w="768"/>
      </w:tblGrid>
      <w:tr w:rsidR="00844365" w:rsidRPr="00844365" w:rsidTr="00844365">
        <w:trPr>
          <w:trHeight w:val="645"/>
          <w:jc w:val="center"/>
        </w:trPr>
        <w:tc>
          <w:tcPr>
            <w:tcW w:w="960" w:type="dxa"/>
            <w:vMerge w:val="restart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الفئات الوظيفية</w:t>
            </w:r>
          </w:p>
        </w:tc>
        <w:tc>
          <w:tcPr>
            <w:tcW w:w="2485" w:type="dxa"/>
            <w:vMerge w:val="restart"/>
            <w:shd w:val="clear" w:color="000000" w:fill="DDD9C3"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مجموعة الوظائف (المجموعة النوعية)</w:t>
            </w:r>
          </w:p>
        </w:tc>
        <w:tc>
          <w:tcPr>
            <w:tcW w:w="1920" w:type="dxa"/>
            <w:gridSpan w:val="2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وزارة التربية و التعليم</w:t>
            </w:r>
          </w:p>
        </w:tc>
        <w:tc>
          <w:tcPr>
            <w:tcW w:w="1920" w:type="dxa"/>
            <w:gridSpan w:val="2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وزارة الصحة</w:t>
            </w:r>
          </w:p>
        </w:tc>
        <w:tc>
          <w:tcPr>
            <w:tcW w:w="1920" w:type="dxa"/>
            <w:gridSpan w:val="2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باقي الدوائر</w:t>
            </w:r>
          </w:p>
        </w:tc>
        <w:tc>
          <w:tcPr>
            <w:tcW w:w="960" w:type="dxa"/>
            <w:vMerge w:val="restart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582" w:type="dxa"/>
            <w:vMerge w:val="restart"/>
            <w:shd w:val="clear" w:color="000000" w:fill="DDD9C3"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نسبة وظائف المجموعة الى اجمالي وظائف الفئة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85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4365" w:rsidRPr="00844365" w:rsidTr="00844365">
        <w:trPr>
          <w:trHeight w:val="330"/>
          <w:jc w:val="center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الاولى</w:t>
            </w: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الادارة العامة و الادارة المحلية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التعليمية و التدريبية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77750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%65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الصحية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13691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%11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الهندسية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الاخرى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الفنية المساندة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الادارية و المالية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الاولى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13719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25413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120288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التعليمية و التدريبية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%24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الصحية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%22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الهندسية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الاخرى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الفنية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%15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الادارية و المالية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%25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الثانية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38458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الثالثة</w:t>
            </w: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الخدمات الادارية المساعدة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23411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39843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%72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الكهرباء و الاتصالات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التكييف و التمديدات الصحية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التنقيب و المياه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السكك الحديدية و صيانتها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تشكيل المعادن و النجارة و الطبع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الانشاءات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صيانة المركبات و الاليات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الوظائف ذات الخصوصية و الحرفية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الاعمال المتنوعة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96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الثالثة</w:t>
            </w:r>
          </w:p>
        </w:tc>
        <w:tc>
          <w:tcPr>
            <w:tcW w:w="107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85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36636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54991</w:t>
            </w:r>
          </w:p>
        </w:tc>
        <w:tc>
          <w:tcPr>
            <w:tcW w:w="58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844365" w:rsidRPr="00844365" w:rsidTr="00844365">
        <w:trPr>
          <w:trHeight w:val="315"/>
          <w:jc w:val="center"/>
        </w:trPr>
        <w:tc>
          <w:tcPr>
            <w:tcW w:w="3445" w:type="dxa"/>
            <w:gridSpan w:val="2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الوظائف</w:t>
            </w:r>
          </w:p>
        </w:tc>
        <w:tc>
          <w:tcPr>
            <w:tcW w:w="107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106280</w:t>
            </w:r>
          </w:p>
        </w:tc>
        <w:tc>
          <w:tcPr>
            <w:tcW w:w="85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31275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76182</w:t>
            </w:r>
          </w:p>
        </w:tc>
        <w:tc>
          <w:tcPr>
            <w:tcW w:w="93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3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213737**</w:t>
            </w:r>
          </w:p>
        </w:tc>
        <w:tc>
          <w:tcPr>
            <w:tcW w:w="582" w:type="dxa"/>
            <w:shd w:val="clear" w:color="000000" w:fill="DDD9C3"/>
            <w:noWrap/>
            <w:vAlign w:val="center"/>
            <w:hideMark/>
          </w:tcPr>
          <w:p w:rsidR="00844365" w:rsidRPr="00844365" w:rsidRDefault="00844365" w:rsidP="0084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44365" w:rsidRDefault="00844365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</w:pPr>
    </w:p>
    <w:p w:rsidR="00844365" w:rsidRDefault="00844365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</w:pPr>
    </w:p>
    <w:p w:rsidR="00844365" w:rsidRDefault="00844365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</w:pPr>
    </w:p>
    <w:p w:rsidR="00844365" w:rsidRDefault="00844365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w w:val="90"/>
          <w:sz w:val="24"/>
          <w:szCs w:val="24"/>
          <w:rtl/>
        </w:rPr>
      </w:pPr>
    </w:p>
    <w:tbl>
      <w:tblPr>
        <w:bidiVisual/>
        <w:tblW w:w="10765" w:type="dxa"/>
        <w:jc w:val="center"/>
        <w:tblInd w:w="85" w:type="dxa"/>
        <w:tblLook w:val="04A0"/>
      </w:tblPr>
      <w:tblGrid>
        <w:gridCol w:w="960"/>
        <w:gridCol w:w="2488"/>
        <w:gridCol w:w="1072"/>
        <w:gridCol w:w="848"/>
        <w:gridCol w:w="988"/>
        <w:gridCol w:w="932"/>
        <w:gridCol w:w="988"/>
        <w:gridCol w:w="932"/>
        <w:gridCol w:w="960"/>
        <w:gridCol w:w="768"/>
      </w:tblGrid>
      <w:tr w:rsidR="000F2A8A" w:rsidRPr="000F2A8A" w:rsidTr="000F2A8A">
        <w:trPr>
          <w:trHeight w:val="645"/>
          <w:jc w:val="center"/>
        </w:trPr>
        <w:tc>
          <w:tcPr>
            <w:tcW w:w="960" w:type="dxa"/>
            <w:vMerge w:val="restar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الفئات الوظيفية</w:t>
            </w:r>
          </w:p>
        </w:tc>
        <w:tc>
          <w:tcPr>
            <w:tcW w:w="2488" w:type="dxa"/>
            <w:vMerge w:val="restar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shd w:val="clear" w:color="000000" w:fill="DDD9C3"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مجموعة الوظائف (المجموعة النوعية)</w:t>
            </w:r>
          </w:p>
        </w:tc>
        <w:tc>
          <w:tcPr>
            <w:tcW w:w="1920" w:type="dxa"/>
            <w:gridSpan w:val="2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وزارة التربية و التعليم</w:t>
            </w:r>
          </w:p>
        </w:tc>
        <w:tc>
          <w:tcPr>
            <w:tcW w:w="1920" w:type="dxa"/>
            <w:gridSpan w:val="2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وزارة الصحة</w:t>
            </w:r>
          </w:p>
        </w:tc>
        <w:tc>
          <w:tcPr>
            <w:tcW w:w="1920" w:type="dxa"/>
            <w:gridSpan w:val="2"/>
            <w:tcBorders>
              <w:top w:val="double" w:sz="6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باقي الدوائر</w:t>
            </w:r>
          </w:p>
        </w:tc>
        <w:tc>
          <w:tcPr>
            <w:tcW w:w="960" w:type="dxa"/>
            <w:vMerge w:val="restart"/>
            <w:tcBorders>
              <w:top w:val="double" w:sz="6" w:space="0" w:color="632423"/>
              <w:left w:val="nil"/>
              <w:bottom w:val="double" w:sz="6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597" w:type="dxa"/>
            <w:vMerge w:val="restar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000000" w:fill="DDD9C3"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نسبة وظائف المجموعة الى اجمالي وظائف الفئة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single" w:sz="8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960" w:type="dxa"/>
            <w:vMerge/>
            <w:tcBorders>
              <w:top w:val="double" w:sz="6" w:space="0" w:color="632423"/>
              <w:left w:val="nil"/>
              <w:bottom w:val="double" w:sz="6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A8A" w:rsidRPr="000F2A8A" w:rsidTr="000F2A8A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textDirection w:val="btLr"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الاولى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الادارة العامة و الادارة المحلية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التعليمية و التدريبية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76869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%95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77750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%65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الصحية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13691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%11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الهندسية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5076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الاخرى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%39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الفنية المساندة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%11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الادارية و المالية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%22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الاولى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81156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13719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25413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120288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textDirection w:val="btLr"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التعليمية و التدريبية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9218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%24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الصحية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%78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%22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الهندسية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الاخرى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%26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الفنية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%19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5706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%15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الوظائف الادارية و المالية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%18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%38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%25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الثانية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13921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14133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38458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textDirection w:val="btLr"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الفئة الثالثة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الخدمات الادارية المساعدة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%96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23411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%64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39843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%72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الكهرباء و الاتصالات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%13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%8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التكييف و التمديدات الصحية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التنقيب و المياه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السكك الحديدية و صيانتها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تشكيل المعادن و النجارة و الطبع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الانشاءات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%5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صيانة المركبات و الاليات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%3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أعمال الوظائف ذات الخصوصية و الحرفية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الاعمال المتنوعة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%2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%4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%12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auto" w:fill="auto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%9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وظائف الفئة الثالثة</w:t>
            </w:r>
          </w:p>
        </w:tc>
        <w:tc>
          <w:tcPr>
            <w:tcW w:w="107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36636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single" w:sz="8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54991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single" w:sz="8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%100</w:t>
            </w:r>
          </w:p>
        </w:tc>
      </w:tr>
      <w:tr w:rsidR="000F2A8A" w:rsidRPr="000F2A8A" w:rsidTr="000F2A8A">
        <w:trPr>
          <w:trHeight w:val="315"/>
          <w:jc w:val="center"/>
        </w:trPr>
        <w:tc>
          <w:tcPr>
            <w:tcW w:w="3448" w:type="dxa"/>
            <w:gridSpan w:val="2"/>
            <w:tcBorders>
              <w:top w:val="single" w:sz="8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اجمالي الوظائف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106280</w:t>
            </w:r>
          </w:p>
        </w:tc>
        <w:tc>
          <w:tcPr>
            <w:tcW w:w="84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31275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76182</w:t>
            </w:r>
          </w:p>
        </w:tc>
        <w:tc>
          <w:tcPr>
            <w:tcW w:w="932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632423"/>
              <w:bottom w:val="double" w:sz="6" w:space="0" w:color="632423"/>
              <w:right w:val="nil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213737**</w:t>
            </w:r>
          </w:p>
        </w:tc>
        <w:tc>
          <w:tcPr>
            <w:tcW w:w="597" w:type="dxa"/>
            <w:tcBorders>
              <w:top w:val="nil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000000" w:fill="DDD9C3"/>
            <w:noWrap/>
            <w:vAlign w:val="center"/>
            <w:hideMark/>
          </w:tcPr>
          <w:p w:rsidR="000F2A8A" w:rsidRPr="000F2A8A" w:rsidRDefault="000F2A8A" w:rsidP="000F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6A80" w:rsidRPr="00816A77" w:rsidRDefault="00D36A80" w:rsidP="000F2A8A">
      <w:pPr>
        <w:pStyle w:val="Normal01"/>
        <w:ind w:hanging="244"/>
        <w:rPr>
          <w:rFonts w:ascii="Times New Roman" w:hAnsi="Times New Roman" w:cs="Times New Roman"/>
          <w:color w:val="auto"/>
          <w:rtl/>
        </w:rPr>
      </w:pPr>
      <w:r w:rsidRPr="00816A77">
        <w:rPr>
          <w:rFonts w:ascii="Times New Roman" w:hAnsi="Times New Roman" w:cs="Times New Roman"/>
          <w:color w:val="auto"/>
          <w:rtl/>
        </w:rPr>
        <w:t>*</w:t>
      </w:r>
      <w:r w:rsidRPr="00816A77">
        <w:rPr>
          <w:color w:val="auto"/>
        </w:rPr>
        <w:t xml:space="preserve"> </w:t>
      </w:r>
      <w:r w:rsidRPr="00816A77">
        <w:rPr>
          <w:rFonts w:ascii="Times New Roman" w:hAnsi="Times New Roman" w:cs="Times New Roman"/>
          <w:color w:val="auto"/>
          <w:rtl/>
        </w:rPr>
        <w:t xml:space="preserve">*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باستثناء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وظائف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الفئة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العليا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و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العقود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ووظائف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الوحدات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الغير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مدرجة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في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قانون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الموازنة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0F2A8A">
        <w:rPr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لعام</w:t>
      </w:r>
      <w:r w:rsidRPr="000F2A8A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2012</w:t>
      </w:r>
      <w:r w:rsidRPr="000F2A8A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.</w:t>
      </w:r>
    </w:p>
    <w:p w:rsidR="00D1658F" w:rsidRDefault="00D1658F" w:rsidP="00D1658F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C15A8B" w:rsidRDefault="00C15A8B" w:rsidP="00D1658F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C15A8B" w:rsidRDefault="00C15A8B" w:rsidP="00D1658F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C15A8B" w:rsidRDefault="00C15A8B" w:rsidP="00D1658F">
      <w:pPr>
        <w:pStyle w:val="TABLEH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D1658F" w:rsidRPr="0044397E" w:rsidRDefault="00D1658F" w:rsidP="00F942AA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F942AA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35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1658F" w:rsidRPr="0044397E" w:rsidRDefault="00D1658F" w:rsidP="00D1658F">
      <w:pPr>
        <w:bidi/>
        <w:jc w:val="center"/>
        <w:rPr>
          <w:b/>
          <w:bCs/>
          <w:lang w:bidi="ar-YE"/>
        </w:rPr>
      </w:pPr>
      <w:r w:rsidRPr="0044397E">
        <w:rPr>
          <w:rFonts w:ascii="Times New Roman" w:hAnsi="Times New Roman"/>
          <w:b/>
          <w:bCs/>
          <w:sz w:val="18"/>
          <w:szCs w:val="18"/>
          <w:rtl/>
        </w:rPr>
        <w:t xml:space="preserve">المجموعات القطاعية وعدد القطاعات في كل مجموعة وعدد الدوائر التابعة لها لعام </w:t>
      </w:r>
      <w:r w:rsidRPr="0044397E">
        <w:rPr>
          <w:rFonts w:ascii="Times New Roman" w:hAnsi="Times New Roman"/>
          <w:b/>
          <w:bCs/>
          <w:sz w:val="18"/>
          <w:szCs w:val="18"/>
        </w:rPr>
        <w:t>2012</w:t>
      </w:r>
    </w:p>
    <w:tbl>
      <w:tblPr>
        <w:tblpPr w:leftFromText="180" w:rightFromText="180" w:vertAnchor="page" w:horzAnchor="margin" w:tblpY="2821"/>
        <w:bidiVisual/>
        <w:tblW w:w="10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40"/>
        <w:gridCol w:w="1340"/>
        <w:gridCol w:w="2020"/>
        <w:gridCol w:w="1260"/>
        <w:gridCol w:w="3806"/>
      </w:tblGrid>
      <w:tr w:rsidR="00C15A8B" w:rsidRPr="00816A77" w:rsidTr="00D47341">
        <w:trPr>
          <w:trHeight w:val="510"/>
        </w:trPr>
        <w:tc>
          <w:tcPr>
            <w:tcW w:w="204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المجموعة</w:t>
            </w:r>
          </w:p>
        </w:tc>
        <w:tc>
          <w:tcPr>
            <w:tcW w:w="134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عدد القطاعات</w:t>
            </w:r>
          </w:p>
        </w:tc>
        <w:tc>
          <w:tcPr>
            <w:tcW w:w="202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عدد الوزارات والدوائر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عدد الوظائف</w:t>
            </w:r>
          </w:p>
        </w:tc>
        <w:tc>
          <w:tcPr>
            <w:tcW w:w="3806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نسبة الوظائف إلى إجمالي الوظائف</w:t>
            </w:r>
          </w:p>
        </w:tc>
      </w:tr>
      <w:tr w:rsidR="00C15A8B" w:rsidRPr="00816A77" w:rsidTr="00D47341">
        <w:trPr>
          <w:trHeight w:val="283"/>
        </w:trPr>
        <w:tc>
          <w:tcPr>
            <w:tcW w:w="2040" w:type="dxa"/>
            <w:vAlign w:val="center"/>
          </w:tcPr>
          <w:p w:rsidR="00C15A8B" w:rsidRPr="0044397E" w:rsidRDefault="00C15A8B" w:rsidP="00D47341">
            <w:pPr>
              <w:pStyle w:val="cellrightTableStyleGroup"/>
              <w:jc w:val="center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الإدارة العامة</w:t>
            </w:r>
          </w:p>
        </w:tc>
        <w:tc>
          <w:tcPr>
            <w:tcW w:w="134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3</w:t>
            </w:r>
          </w:p>
        </w:tc>
        <w:tc>
          <w:tcPr>
            <w:tcW w:w="202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25</w:t>
            </w:r>
          </w:p>
        </w:tc>
        <w:tc>
          <w:tcPr>
            <w:tcW w:w="126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21565</w:t>
            </w:r>
          </w:p>
        </w:tc>
        <w:tc>
          <w:tcPr>
            <w:tcW w:w="3806" w:type="dxa"/>
            <w:vAlign w:val="center"/>
          </w:tcPr>
          <w:p w:rsidR="00C15A8B" w:rsidRPr="00816A77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AXtManalBLack"/>
                <w:sz w:val="20"/>
                <w:szCs w:val="20"/>
              </w:rPr>
            </w:pPr>
            <w:r w:rsidRPr="00816A77">
              <w:rPr>
                <w:rFonts w:ascii="AXtManalBLack" w:hAnsi="AXtManalBLack" w:cs="AXtManalBLack"/>
                <w:sz w:val="20"/>
                <w:szCs w:val="20"/>
                <w:rtl/>
              </w:rPr>
              <w:t>9.88%</w:t>
            </w:r>
          </w:p>
        </w:tc>
      </w:tr>
      <w:tr w:rsidR="00C15A8B" w:rsidRPr="00816A77" w:rsidTr="00D47341">
        <w:trPr>
          <w:trHeight w:val="283"/>
        </w:trPr>
        <w:tc>
          <w:tcPr>
            <w:tcW w:w="2040" w:type="dxa"/>
            <w:vAlign w:val="center"/>
          </w:tcPr>
          <w:p w:rsidR="00C15A8B" w:rsidRPr="0044397E" w:rsidRDefault="00C15A8B" w:rsidP="00D47341">
            <w:pPr>
              <w:pStyle w:val="cellrightTableStyleGroup"/>
              <w:jc w:val="center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الموارد البشرية</w:t>
            </w:r>
          </w:p>
        </w:tc>
        <w:tc>
          <w:tcPr>
            <w:tcW w:w="134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2</w:t>
            </w:r>
          </w:p>
        </w:tc>
        <w:tc>
          <w:tcPr>
            <w:tcW w:w="202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24</w:t>
            </w:r>
          </w:p>
        </w:tc>
        <w:tc>
          <w:tcPr>
            <w:tcW w:w="126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147822</w:t>
            </w:r>
          </w:p>
        </w:tc>
        <w:tc>
          <w:tcPr>
            <w:tcW w:w="3806" w:type="dxa"/>
            <w:vAlign w:val="center"/>
          </w:tcPr>
          <w:p w:rsidR="00C15A8B" w:rsidRPr="00816A77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AXtManalBLack"/>
                <w:sz w:val="20"/>
                <w:szCs w:val="20"/>
              </w:rPr>
            </w:pPr>
            <w:r w:rsidRPr="00816A77">
              <w:rPr>
                <w:rFonts w:ascii="AXtManalBLack" w:hAnsi="AXtManalBLack" w:cs="AXtManalBLack"/>
                <w:sz w:val="20"/>
                <w:szCs w:val="20"/>
                <w:rtl/>
              </w:rPr>
              <w:t>67.73%</w:t>
            </w:r>
          </w:p>
        </w:tc>
      </w:tr>
      <w:tr w:rsidR="00C15A8B" w:rsidRPr="00816A77" w:rsidTr="00D47341">
        <w:trPr>
          <w:trHeight w:val="283"/>
        </w:trPr>
        <w:tc>
          <w:tcPr>
            <w:tcW w:w="2040" w:type="dxa"/>
            <w:vAlign w:val="center"/>
          </w:tcPr>
          <w:p w:rsidR="00C15A8B" w:rsidRPr="0044397E" w:rsidRDefault="00C15A8B" w:rsidP="00D47341">
            <w:pPr>
              <w:pStyle w:val="cellrightTableStyleGroup"/>
              <w:jc w:val="center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الموارد والبنية التحتية</w:t>
            </w:r>
          </w:p>
        </w:tc>
        <w:tc>
          <w:tcPr>
            <w:tcW w:w="134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3</w:t>
            </w:r>
          </w:p>
        </w:tc>
        <w:tc>
          <w:tcPr>
            <w:tcW w:w="202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34</w:t>
            </w:r>
          </w:p>
        </w:tc>
        <w:tc>
          <w:tcPr>
            <w:tcW w:w="126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34344</w:t>
            </w:r>
          </w:p>
        </w:tc>
        <w:tc>
          <w:tcPr>
            <w:tcW w:w="3806" w:type="dxa"/>
            <w:vAlign w:val="center"/>
          </w:tcPr>
          <w:p w:rsidR="00C15A8B" w:rsidRPr="00816A77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AXtManalBLack"/>
                <w:sz w:val="20"/>
                <w:szCs w:val="20"/>
              </w:rPr>
            </w:pPr>
            <w:r w:rsidRPr="00816A77">
              <w:rPr>
                <w:rFonts w:ascii="AXtManalBLack" w:hAnsi="AXtManalBLack" w:cs="AXtManalBLack"/>
                <w:sz w:val="20"/>
                <w:szCs w:val="20"/>
                <w:rtl/>
              </w:rPr>
              <w:t>15.74%</w:t>
            </w:r>
          </w:p>
        </w:tc>
      </w:tr>
      <w:tr w:rsidR="00C15A8B" w:rsidRPr="00816A77" w:rsidTr="00D47341">
        <w:trPr>
          <w:trHeight w:val="283"/>
        </w:trPr>
        <w:tc>
          <w:tcPr>
            <w:tcW w:w="2040" w:type="dxa"/>
            <w:vAlign w:val="center"/>
          </w:tcPr>
          <w:p w:rsidR="00C15A8B" w:rsidRPr="0044397E" w:rsidRDefault="00C15A8B" w:rsidP="00D47341">
            <w:pPr>
              <w:pStyle w:val="cellrightTableStyleGroup"/>
              <w:jc w:val="center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المال والاقتصاد</w:t>
            </w:r>
          </w:p>
        </w:tc>
        <w:tc>
          <w:tcPr>
            <w:tcW w:w="134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</w:t>
            </w:r>
          </w:p>
        </w:tc>
        <w:tc>
          <w:tcPr>
            <w:tcW w:w="202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>
              <w:rPr>
                <w:rFonts w:ascii="Times New Roman" w:hAnsi="Times New Roman" w:cs="Times New Roman" w:hint="cs"/>
                <w:color w:val="auto"/>
                <w:rtl/>
              </w:rPr>
              <w:t>25</w:t>
            </w:r>
          </w:p>
        </w:tc>
        <w:tc>
          <w:tcPr>
            <w:tcW w:w="1260" w:type="dxa"/>
            <w:vAlign w:val="center"/>
          </w:tcPr>
          <w:p w:rsidR="00C15A8B" w:rsidRPr="00816A77" w:rsidRDefault="00C15A8B" w:rsidP="00D47341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14533</w:t>
            </w:r>
          </w:p>
        </w:tc>
        <w:tc>
          <w:tcPr>
            <w:tcW w:w="3806" w:type="dxa"/>
            <w:vAlign w:val="center"/>
          </w:tcPr>
          <w:p w:rsidR="00C15A8B" w:rsidRPr="00816A77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AXtManalBLack"/>
                <w:sz w:val="20"/>
                <w:szCs w:val="20"/>
              </w:rPr>
            </w:pPr>
            <w:r w:rsidRPr="00816A77">
              <w:rPr>
                <w:rFonts w:ascii="AXtManalBLack" w:hAnsi="AXtManalBLack" w:cs="AXtManalBLack"/>
                <w:sz w:val="20"/>
                <w:szCs w:val="20"/>
                <w:rtl/>
              </w:rPr>
              <w:t>6.66%</w:t>
            </w:r>
          </w:p>
        </w:tc>
      </w:tr>
      <w:tr w:rsidR="00C15A8B" w:rsidRPr="00816A77" w:rsidTr="00D47341">
        <w:trPr>
          <w:trHeight w:val="283"/>
        </w:trPr>
        <w:tc>
          <w:tcPr>
            <w:tcW w:w="204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cellrightTableStyleGroup"/>
              <w:jc w:val="center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34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 w:rsidRPr="00443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  <w:t>10</w:t>
            </w:r>
          </w:p>
        </w:tc>
        <w:tc>
          <w:tcPr>
            <w:tcW w:w="202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 w:rsidRPr="0044397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YE"/>
              </w:rPr>
              <w:t>108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YE"/>
              </w:rPr>
            </w:pPr>
            <w:r w:rsidRPr="00443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YE"/>
              </w:rPr>
              <w:t>218264</w:t>
            </w:r>
          </w:p>
        </w:tc>
        <w:tc>
          <w:tcPr>
            <w:tcW w:w="3806" w:type="dxa"/>
            <w:shd w:val="clear" w:color="auto" w:fill="DDD9C3" w:themeFill="background2" w:themeFillShade="E6"/>
            <w:vAlign w:val="center"/>
          </w:tcPr>
          <w:p w:rsidR="00C15A8B" w:rsidRPr="0044397E" w:rsidRDefault="00C15A8B" w:rsidP="00D47341">
            <w:pPr>
              <w:pStyle w:val="cellnormal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100 %</w:t>
            </w:r>
          </w:p>
        </w:tc>
      </w:tr>
    </w:tbl>
    <w:p w:rsidR="00D1658F" w:rsidRDefault="00D1658F" w:rsidP="00D36A80">
      <w:pPr>
        <w:pStyle w:val="normal0"/>
        <w:jc w:val="center"/>
        <w:rPr>
          <w:rFonts w:ascii="Times New Roman" w:hAnsi="Times New Roman" w:cs="Times New Roman"/>
          <w:color w:val="auto"/>
          <w:rtl/>
        </w:rPr>
      </w:pPr>
    </w:p>
    <w:p w:rsidR="00D36A80" w:rsidRPr="00816A77" w:rsidRDefault="00D36A80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816A77" w:rsidRDefault="00D36A80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816A77" w:rsidRDefault="00D36A80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816A77" w:rsidRDefault="00D36A80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816A77" w:rsidRDefault="00D36A80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816A77" w:rsidRDefault="00D36A80" w:rsidP="00D36A80"/>
    <w:p w:rsidR="00D36A80" w:rsidRPr="00816A77" w:rsidRDefault="00D36A80" w:rsidP="00D36A80">
      <w:pPr>
        <w:rPr>
          <w:sz w:val="32"/>
          <w:szCs w:val="32"/>
        </w:rPr>
      </w:pPr>
    </w:p>
    <w:p w:rsidR="00D36A80" w:rsidRDefault="00D36A80" w:rsidP="00D36A80">
      <w:pPr>
        <w:bidi/>
        <w:jc w:val="center"/>
        <w:rPr>
          <w:lang w:bidi="ar-YE"/>
        </w:rPr>
      </w:pPr>
    </w:p>
    <w:p w:rsidR="00C15A8B" w:rsidRPr="00816A77" w:rsidRDefault="00C15A8B" w:rsidP="00C15A8B">
      <w:pPr>
        <w:bidi/>
        <w:jc w:val="center"/>
        <w:rPr>
          <w:lang w:bidi="ar-YE"/>
        </w:rPr>
      </w:pPr>
    </w:p>
    <w:p w:rsidR="00D36A80" w:rsidRPr="00816A77" w:rsidRDefault="00D36A80" w:rsidP="00D36A80">
      <w:pPr>
        <w:jc w:val="center"/>
      </w:pPr>
    </w:p>
    <w:p w:rsidR="00D36A80" w:rsidRPr="00816A77" w:rsidRDefault="00D36A80" w:rsidP="00D36A80"/>
    <w:p w:rsidR="00D36A80" w:rsidRPr="00816A77" w:rsidRDefault="00D36A80" w:rsidP="00D36A80"/>
    <w:p w:rsidR="00D36A80" w:rsidRDefault="00D36A80" w:rsidP="00D36A80">
      <w:pPr>
        <w:rPr>
          <w:rtl/>
        </w:rPr>
      </w:pPr>
    </w:p>
    <w:p w:rsidR="00C866A3" w:rsidRPr="00816A77" w:rsidRDefault="00C866A3" w:rsidP="00D36A80"/>
    <w:p w:rsidR="00D36A80" w:rsidRPr="0044397E" w:rsidRDefault="00D36A80" w:rsidP="00F942AA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F942AA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36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44397E" w:rsidRDefault="00D36A80" w:rsidP="00D36A80">
      <w:pPr>
        <w:bidi/>
        <w:jc w:val="center"/>
        <w:rPr>
          <w:b/>
          <w:bCs/>
          <w:rtl/>
        </w:rPr>
      </w:pPr>
      <w:r w:rsidRPr="0044397E">
        <w:rPr>
          <w:rFonts w:ascii="Times New Roman" w:hAnsi="Times New Roman"/>
          <w:b/>
          <w:bCs/>
          <w:sz w:val="18"/>
          <w:szCs w:val="18"/>
          <w:rtl/>
        </w:rPr>
        <w:t xml:space="preserve">مجموعة الإدارة العامة لعام </w:t>
      </w:r>
      <w:r w:rsidRPr="0044397E">
        <w:rPr>
          <w:rFonts w:ascii="Times New Roman" w:hAnsi="Times New Roman"/>
          <w:b/>
          <w:bCs/>
          <w:sz w:val="18"/>
          <w:szCs w:val="18"/>
        </w:rPr>
        <w:t>2012</w:t>
      </w:r>
    </w:p>
    <w:tbl>
      <w:tblPr>
        <w:bidiVisual/>
        <w:tblW w:w="10469" w:type="dxa"/>
        <w:jc w:val="center"/>
        <w:tblInd w:w="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767"/>
        <w:gridCol w:w="2510"/>
        <w:gridCol w:w="1480"/>
        <w:gridCol w:w="1991"/>
        <w:gridCol w:w="1721"/>
      </w:tblGrid>
      <w:tr w:rsidR="00D36A80" w:rsidRPr="00816A77" w:rsidTr="0044397E">
        <w:trPr>
          <w:trHeight w:val="396"/>
          <w:jc w:val="center"/>
        </w:trPr>
        <w:tc>
          <w:tcPr>
            <w:tcW w:w="8748" w:type="dxa"/>
            <w:gridSpan w:val="4"/>
            <w:shd w:val="clear" w:color="auto" w:fill="DDD9C3" w:themeFill="background2" w:themeFillShade="E6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مجموعة الإدارة العامة</w:t>
            </w:r>
          </w:p>
        </w:tc>
        <w:tc>
          <w:tcPr>
            <w:tcW w:w="1721" w:type="dxa"/>
            <w:shd w:val="clear" w:color="auto" w:fill="DDD9C3" w:themeFill="background2" w:themeFillShade="E6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إجمالي المجموعة</w:t>
            </w:r>
          </w:p>
        </w:tc>
      </w:tr>
      <w:tr w:rsidR="00D36A80" w:rsidRPr="00816A77" w:rsidTr="0044397E">
        <w:trPr>
          <w:trHeight w:val="510"/>
          <w:jc w:val="center"/>
        </w:trPr>
        <w:tc>
          <w:tcPr>
            <w:tcW w:w="2767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القطاعات</w:t>
            </w:r>
          </w:p>
        </w:tc>
        <w:tc>
          <w:tcPr>
            <w:tcW w:w="251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التشريع والشؤون القانونية والرقابة</w:t>
            </w:r>
          </w:p>
        </w:tc>
        <w:tc>
          <w:tcPr>
            <w:tcW w:w="148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الشؤون العامة</w:t>
            </w:r>
          </w:p>
        </w:tc>
        <w:tc>
          <w:tcPr>
            <w:tcW w:w="199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الثقافة والإعلام والشؤون الدينية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</w:t>
            </w:r>
          </w:p>
        </w:tc>
      </w:tr>
      <w:tr w:rsidR="00D36A80" w:rsidRPr="00816A77" w:rsidTr="0044397E">
        <w:trPr>
          <w:trHeight w:val="510"/>
          <w:jc w:val="center"/>
        </w:trPr>
        <w:tc>
          <w:tcPr>
            <w:tcW w:w="2767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الدوائر</w:t>
            </w:r>
          </w:p>
        </w:tc>
        <w:tc>
          <w:tcPr>
            <w:tcW w:w="251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48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99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25</w:t>
            </w:r>
          </w:p>
        </w:tc>
      </w:tr>
      <w:tr w:rsidR="00D36A80" w:rsidRPr="00816A77" w:rsidTr="0044397E">
        <w:trPr>
          <w:trHeight w:val="510"/>
          <w:jc w:val="center"/>
        </w:trPr>
        <w:tc>
          <w:tcPr>
            <w:tcW w:w="2767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الوظائف</w:t>
            </w:r>
          </w:p>
        </w:tc>
        <w:tc>
          <w:tcPr>
            <w:tcW w:w="2510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6173</w:t>
            </w:r>
          </w:p>
        </w:tc>
        <w:tc>
          <w:tcPr>
            <w:tcW w:w="1480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3625</w:t>
            </w:r>
          </w:p>
        </w:tc>
        <w:tc>
          <w:tcPr>
            <w:tcW w:w="1991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11767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21565</w:t>
            </w:r>
          </w:p>
        </w:tc>
      </w:tr>
      <w:tr w:rsidR="00D36A80" w:rsidRPr="00816A77" w:rsidTr="0044397E">
        <w:trPr>
          <w:trHeight w:val="510"/>
          <w:jc w:val="center"/>
        </w:trPr>
        <w:tc>
          <w:tcPr>
            <w:tcW w:w="2767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المجموعة</w:t>
            </w:r>
          </w:p>
        </w:tc>
        <w:tc>
          <w:tcPr>
            <w:tcW w:w="251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28.6%</w:t>
            </w:r>
          </w:p>
        </w:tc>
        <w:tc>
          <w:tcPr>
            <w:tcW w:w="148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16.</w:t>
            </w: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JO"/>
              </w:rPr>
              <w:t>8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99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</w:t>
            </w: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4.6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100%</w:t>
            </w:r>
          </w:p>
        </w:tc>
      </w:tr>
      <w:tr w:rsidR="00D36A80" w:rsidRPr="00816A77" w:rsidTr="0044397E">
        <w:trPr>
          <w:trHeight w:val="510"/>
          <w:jc w:val="center"/>
        </w:trPr>
        <w:tc>
          <w:tcPr>
            <w:tcW w:w="2767" w:type="dxa"/>
            <w:vAlign w:val="center"/>
          </w:tcPr>
          <w:p w:rsidR="00D36A80" w:rsidRPr="00816A77" w:rsidRDefault="00D36A80" w:rsidP="0044397E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إجمالي الوظائف</w:t>
            </w:r>
          </w:p>
        </w:tc>
        <w:tc>
          <w:tcPr>
            <w:tcW w:w="2510" w:type="dxa"/>
            <w:vAlign w:val="center"/>
          </w:tcPr>
          <w:p w:rsidR="00D36A80" w:rsidRPr="00816A77" w:rsidRDefault="00D36A80" w:rsidP="0044397E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2.</w:t>
            </w:r>
            <w:r w:rsidRPr="0044397E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8</w:t>
            </w: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480" w:type="dxa"/>
            <w:vAlign w:val="center"/>
          </w:tcPr>
          <w:p w:rsidR="00D36A80" w:rsidRPr="00816A77" w:rsidRDefault="00D36A80" w:rsidP="0044397E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1.</w:t>
            </w:r>
            <w:r w:rsidRPr="0044397E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7</w:t>
            </w: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991" w:type="dxa"/>
            <w:vAlign w:val="center"/>
          </w:tcPr>
          <w:p w:rsidR="00D36A80" w:rsidRPr="00816A77" w:rsidRDefault="00D36A80" w:rsidP="0044397E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5.4</w:t>
            </w: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44397E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9..9</w:t>
            </w:r>
            <w:r w:rsidRPr="0044397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</w:tr>
    </w:tbl>
    <w:p w:rsidR="00D36A80" w:rsidRPr="00816A77" w:rsidRDefault="00D36A80" w:rsidP="00D36A80">
      <w:pPr>
        <w:bidi/>
        <w:rPr>
          <w:rtl/>
        </w:rPr>
      </w:pPr>
    </w:p>
    <w:p w:rsidR="00D36A80" w:rsidRPr="00816A77" w:rsidRDefault="00D36A80" w:rsidP="00D36A80">
      <w:pPr>
        <w:rPr>
          <w:rtl/>
        </w:rPr>
      </w:pPr>
    </w:p>
    <w:p w:rsidR="00D36A80" w:rsidRPr="0044397E" w:rsidRDefault="00D36A80" w:rsidP="00F942AA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F942AA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37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44397E" w:rsidRDefault="00D36A80" w:rsidP="00D36A80">
      <w:pPr>
        <w:bidi/>
        <w:jc w:val="center"/>
        <w:rPr>
          <w:b/>
          <w:bCs/>
          <w:rtl/>
        </w:rPr>
      </w:pPr>
      <w:r w:rsidRPr="0044397E">
        <w:rPr>
          <w:rFonts w:ascii="Times New Roman" w:hAnsi="Times New Roman"/>
          <w:b/>
          <w:bCs/>
          <w:sz w:val="18"/>
          <w:szCs w:val="18"/>
          <w:rtl/>
        </w:rPr>
        <w:t>مجموعة الموارد البشرية لعام</w:t>
      </w:r>
      <w:r w:rsidRPr="0044397E">
        <w:rPr>
          <w:rFonts w:ascii="Times New Roman" w:hAnsi="Times New Roman"/>
          <w:b/>
          <w:bCs/>
          <w:sz w:val="18"/>
          <w:szCs w:val="18"/>
        </w:rPr>
        <w:t>2012</w:t>
      </w:r>
    </w:p>
    <w:tbl>
      <w:tblPr>
        <w:bidiVisual/>
        <w:tblW w:w="10466" w:type="dxa"/>
        <w:jc w:val="center"/>
        <w:tblInd w:w="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305"/>
        <w:gridCol w:w="2408"/>
        <w:gridCol w:w="3059"/>
        <w:gridCol w:w="1694"/>
      </w:tblGrid>
      <w:tr w:rsidR="00D36A80" w:rsidRPr="00816A77" w:rsidTr="0044397E">
        <w:trPr>
          <w:trHeight w:val="396"/>
          <w:jc w:val="center"/>
        </w:trPr>
        <w:tc>
          <w:tcPr>
            <w:tcW w:w="8772" w:type="dxa"/>
            <w:gridSpan w:val="3"/>
            <w:shd w:val="clear" w:color="auto" w:fill="DDD9C3" w:themeFill="background2" w:themeFillShade="E6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مجموعة الموارد البشرية</w:t>
            </w:r>
          </w:p>
        </w:tc>
        <w:tc>
          <w:tcPr>
            <w:tcW w:w="1694" w:type="dxa"/>
            <w:shd w:val="clear" w:color="auto" w:fill="DDD9C3" w:themeFill="background2" w:themeFillShade="E6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إجمالي المجموعة</w:t>
            </w:r>
          </w:p>
        </w:tc>
      </w:tr>
      <w:tr w:rsidR="00D36A80" w:rsidRPr="00816A77" w:rsidTr="0044397E">
        <w:trPr>
          <w:trHeight w:val="340"/>
          <w:jc w:val="center"/>
        </w:trPr>
        <w:tc>
          <w:tcPr>
            <w:tcW w:w="3305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القطاعات</w:t>
            </w:r>
          </w:p>
        </w:tc>
        <w:tc>
          <w:tcPr>
            <w:tcW w:w="240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القوى البشرية</w:t>
            </w:r>
          </w:p>
        </w:tc>
        <w:tc>
          <w:tcPr>
            <w:tcW w:w="30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الصحة والبيئة والعمل الاجتماعي</w:t>
            </w:r>
          </w:p>
        </w:tc>
        <w:tc>
          <w:tcPr>
            <w:tcW w:w="1694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D36A80" w:rsidRPr="00816A77" w:rsidTr="0044397E">
        <w:trPr>
          <w:trHeight w:val="340"/>
          <w:jc w:val="center"/>
        </w:trPr>
        <w:tc>
          <w:tcPr>
            <w:tcW w:w="3305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الدوائر</w:t>
            </w:r>
          </w:p>
        </w:tc>
        <w:tc>
          <w:tcPr>
            <w:tcW w:w="240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30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694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24</w:t>
            </w:r>
          </w:p>
        </w:tc>
      </w:tr>
      <w:tr w:rsidR="00D36A80" w:rsidRPr="00816A77" w:rsidTr="0044397E">
        <w:trPr>
          <w:trHeight w:val="340"/>
          <w:jc w:val="center"/>
        </w:trPr>
        <w:tc>
          <w:tcPr>
            <w:tcW w:w="3305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الوظائف</w:t>
            </w:r>
          </w:p>
        </w:tc>
        <w:tc>
          <w:tcPr>
            <w:tcW w:w="2408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110650</w:t>
            </w:r>
          </w:p>
        </w:tc>
        <w:tc>
          <w:tcPr>
            <w:tcW w:w="3059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37172</w:t>
            </w:r>
          </w:p>
        </w:tc>
        <w:tc>
          <w:tcPr>
            <w:tcW w:w="1694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147822</w:t>
            </w:r>
          </w:p>
        </w:tc>
      </w:tr>
      <w:tr w:rsidR="00D36A80" w:rsidRPr="00816A77" w:rsidTr="0044397E">
        <w:trPr>
          <w:trHeight w:val="340"/>
          <w:jc w:val="center"/>
        </w:trPr>
        <w:tc>
          <w:tcPr>
            <w:tcW w:w="3305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المجموعة</w:t>
            </w:r>
          </w:p>
        </w:tc>
        <w:tc>
          <w:tcPr>
            <w:tcW w:w="240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</w:t>
            </w: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4.9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30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</w:t>
            </w: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5.1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694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100%</w:t>
            </w:r>
          </w:p>
        </w:tc>
      </w:tr>
      <w:tr w:rsidR="00D36A80" w:rsidRPr="00816A77" w:rsidTr="0044397E">
        <w:trPr>
          <w:trHeight w:val="340"/>
          <w:jc w:val="center"/>
        </w:trPr>
        <w:tc>
          <w:tcPr>
            <w:tcW w:w="3305" w:type="dxa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إجمالي الوظائف</w:t>
            </w:r>
          </w:p>
        </w:tc>
        <w:tc>
          <w:tcPr>
            <w:tcW w:w="2408" w:type="dxa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50.7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3059" w:type="dxa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17%</w:t>
            </w:r>
          </w:p>
        </w:tc>
        <w:tc>
          <w:tcPr>
            <w:tcW w:w="1694" w:type="dxa"/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67.7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</w:tr>
    </w:tbl>
    <w:p w:rsidR="00D36A80" w:rsidRPr="00816A77" w:rsidRDefault="00D36A80" w:rsidP="00D36A80">
      <w:pPr>
        <w:rPr>
          <w:rtl/>
        </w:rPr>
      </w:pPr>
    </w:p>
    <w:p w:rsidR="00D36A80" w:rsidRDefault="00D36A80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Default="00C15A8B" w:rsidP="00D36A80"/>
    <w:p w:rsidR="00C15A8B" w:rsidRPr="00816A77" w:rsidRDefault="00C15A8B" w:rsidP="00D36A80"/>
    <w:p w:rsidR="00D1658F" w:rsidRDefault="00D1658F" w:rsidP="00D36A80">
      <w:pPr>
        <w:pStyle w:val="normal0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D36A80" w:rsidRPr="00816A77" w:rsidRDefault="00D36A80" w:rsidP="00D36A80"/>
    <w:p w:rsidR="00D36A80" w:rsidRPr="0044397E" w:rsidRDefault="00D36A80" w:rsidP="00F942AA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F942AA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38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Pr="0044397E" w:rsidRDefault="00D36A80" w:rsidP="00D36A8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rtl/>
        </w:rPr>
      </w:pP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مجموعة الموارد والبنية التحتية لعام 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</w:rPr>
        <w:t>2012</w:t>
      </w:r>
      <w:r w:rsidRPr="0044397E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  </w:t>
      </w:r>
    </w:p>
    <w:tbl>
      <w:tblPr>
        <w:bidiVisual/>
        <w:tblW w:w="10466" w:type="dxa"/>
        <w:jc w:val="center"/>
        <w:tblInd w:w="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60"/>
        <w:gridCol w:w="1420"/>
        <w:gridCol w:w="1540"/>
        <w:gridCol w:w="2600"/>
        <w:gridCol w:w="1646"/>
      </w:tblGrid>
      <w:tr w:rsidR="00D36A80" w:rsidRPr="00816A77" w:rsidTr="0044397E">
        <w:trPr>
          <w:trHeight w:val="668"/>
          <w:jc w:val="center"/>
        </w:trPr>
        <w:tc>
          <w:tcPr>
            <w:tcW w:w="8820" w:type="dxa"/>
            <w:gridSpan w:val="4"/>
            <w:shd w:val="clear" w:color="auto" w:fill="DDD9C3" w:themeFill="background2" w:themeFillShade="E6"/>
            <w:vAlign w:val="center"/>
          </w:tcPr>
          <w:p w:rsidR="00D36A80" w:rsidRPr="0044397E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مجموعة الموارد والبنية التحتية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D36A80" w:rsidRPr="0044397E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4439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إجمالي المجموعة</w:t>
            </w:r>
          </w:p>
        </w:tc>
      </w:tr>
      <w:tr w:rsidR="00D36A80" w:rsidRPr="00816A77" w:rsidTr="0044397E">
        <w:trPr>
          <w:trHeight w:val="283"/>
          <w:jc w:val="center"/>
        </w:trPr>
        <w:tc>
          <w:tcPr>
            <w:tcW w:w="326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القطاعات</w:t>
            </w:r>
          </w:p>
        </w:tc>
        <w:tc>
          <w:tcPr>
            <w:tcW w:w="142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النقل</w:t>
            </w:r>
          </w:p>
        </w:tc>
        <w:tc>
          <w:tcPr>
            <w:tcW w:w="15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الموارد</w:t>
            </w:r>
          </w:p>
        </w:tc>
        <w:tc>
          <w:tcPr>
            <w:tcW w:w="260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خدمات البنية التحتية والاتصالات</w:t>
            </w:r>
          </w:p>
        </w:tc>
        <w:tc>
          <w:tcPr>
            <w:tcW w:w="1646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</w:t>
            </w:r>
          </w:p>
        </w:tc>
      </w:tr>
      <w:tr w:rsidR="00D36A80" w:rsidRPr="00816A77" w:rsidTr="0044397E">
        <w:trPr>
          <w:trHeight w:val="283"/>
          <w:jc w:val="center"/>
        </w:trPr>
        <w:tc>
          <w:tcPr>
            <w:tcW w:w="326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الدوائر</w:t>
            </w:r>
          </w:p>
        </w:tc>
        <w:tc>
          <w:tcPr>
            <w:tcW w:w="142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5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260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1646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34</w:t>
            </w:r>
          </w:p>
        </w:tc>
      </w:tr>
      <w:tr w:rsidR="00D36A80" w:rsidRPr="00816A77" w:rsidTr="0044397E">
        <w:trPr>
          <w:trHeight w:val="283"/>
          <w:jc w:val="center"/>
        </w:trPr>
        <w:tc>
          <w:tcPr>
            <w:tcW w:w="326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الوظائف</w:t>
            </w:r>
          </w:p>
        </w:tc>
        <w:tc>
          <w:tcPr>
            <w:tcW w:w="1420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3850</w:t>
            </w:r>
          </w:p>
        </w:tc>
        <w:tc>
          <w:tcPr>
            <w:tcW w:w="1540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16907</w:t>
            </w:r>
          </w:p>
        </w:tc>
        <w:tc>
          <w:tcPr>
            <w:tcW w:w="2600" w:type="dxa"/>
            <w:vAlign w:val="center"/>
          </w:tcPr>
          <w:p w:rsidR="00D36A80" w:rsidRPr="00816A77" w:rsidRDefault="00D36A80" w:rsidP="000866E3">
            <w:pPr>
              <w:widowControl w:val="0"/>
              <w:autoSpaceDE w:val="0"/>
              <w:autoSpaceDN w:val="0"/>
              <w:bidi/>
              <w:adjustRightInd w:val="0"/>
              <w:spacing w:before="227"/>
              <w:ind w:firstLine="227"/>
              <w:jc w:val="center"/>
              <w:textAlignment w:val="center"/>
              <w:rPr>
                <w:rFonts w:ascii="AXtManalBLack" w:hAnsi="AXtManalBLack" w:cs="Calibri"/>
                <w:sz w:val="24"/>
                <w:szCs w:val="24"/>
                <w:rtl/>
              </w:rPr>
            </w:pPr>
            <w:r w:rsidRPr="00816A77">
              <w:rPr>
                <w:rFonts w:ascii="AXtManalBLack" w:hAnsi="AXtManalBLack" w:cs="AXtManalBLack"/>
                <w:sz w:val="24"/>
                <w:szCs w:val="24"/>
                <w:rtl/>
              </w:rPr>
              <w:t>13587</w:t>
            </w:r>
          </w:p>
        </w:tc>
        <w:tc>
          <w:tcPr>
            <w:tcW w:w="1646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34344</w:t>
            </w:r>
          </w:p>
        </w:tc>
      </w:tr>
      <w:tr w:rsidR="00D36A80" w:rsidRPr="00816A77" w:rsidTr="0044397E">
        <w:trPr>
          <w:trHeight w:val="308"/>
          <w:jc w:val="center"/>
        </w:trPr>
        <w:tc>
          <w:tcPr>
            <w:tcW w:w="326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المجموعة</w:t>
            </w:r>
          </w:p>
        </w:tc>
        <w:tc>
          <w:tcPr>
            <w:tcW w:w="142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11.2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5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49.2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60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39.6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646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100%</w:t>
            </w:r>
          </w:p>
        </w:tc>
      </w:tr>
      <w:tr w:rsidR="00D36A80" w:rsidRPr="00816A77" w:rsidTr="0044397E">
        <w:trPr>
          <w:trHeight w:val="283"/>
          <w:jc w:val="center"/>
        </w:trPr>
        <w:tc>
          <w:tcPr>
            <w:tcW w:w="326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إجمالي الوظائف</w:t>
            </w:r>
          </w:p>
        </w:tc>
        <w:tc>
          <w:tcPr>
            <w:tcW w:w="142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1.8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5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7.7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60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6.</w:t>
            </w: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1646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15.</w:t>
            </w:r>
            <w:r w:rsidRPr="00F57183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7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</w:tr>
    </w:tbl>
    <w:p w:rsidR="00D36A80" w:rsidRPr="00816A77" w:rsidRDefault="00D36A80" w:rsidP="00D36A80">
      <w:pPr>
        <w:rPr>
          <w:sz w:val="32"/>
          <w:szCs w:val="32"/>
        </w:rPr>
      </w:pPr>
    </w:p>
    <w:p w:rsidR="00D36A80" w:rsidRPr="00816A77" w:rsidRDefault="00D36A80" w:rsidP="00D36A80">
      <w:pPr>
        <w:bidi/>
        <w:rPr>
          <w:rtl/>
        </w:rPr>
      </w:pPr>
    </w:p>
    <w:p w:rsidR="00D36A80" w:rsidRPr="00816A77" w:rsidRDefault="00D36A80" w:rsidP="00D36A80"/>
    <w:p w:rsidR="00E14974" w:rsidRDefault="00E14974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E14974" w:rsidRDefault="00E14974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C15A8B" w:rsidRDefault="00C15A8B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C15A8B" w:rsidRDefault="00C15A8B" w:rsidP="00D36A80">
      <w:pPr>
        <w:pStyle w:val="TABLEH"/>
        <w:rPr>
          <w:rFonts w:ascii="Times New Roman" w:hAnsi="Times New Roman" w:cs="Times New Roman"/>
          <w:color w:val="auto"/>
          <w:sz w:val="18"/>
          <w:szCs w:val="18"/>
        </w:rPr>
      </w:pPr>
    </w:p>
    <w:p w:rsidR="00D36A80" w:rsidRPr="00FE187A" w:rsidRDefault="00D36A80" w:rsidP="00F942AA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FE187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lastRenderedPageBreak/>
        <w:t>جدول رقم (</w:t>
      </w:r>
      <w:r w:rsidR="00F942AA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39</w:t>
      </w:r>
      <w:r w:rsidRPr="00FE187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Pr="00FE187A" w:rsidRDefault="00D36A80" w:rsidP="00D36A8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rtl/>
        </w:rPr>
      </w:pPr>
      <w:r w:rsidRPr="00FE187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مجموعة المال والاقتصاد لعام </w:t>
      </w:r>
      <w:r w:rsidRPr="00FE187A">
        <w:rPr>
          <w:rFonts w:ascii="Times New Roman" w:hAnsi="Times New Roman" w:cs="Times New Roman"/>
          <w:b/>
          <w:bCs/>
          <w:color w:val="auto"/>
          <w:sz w:val="18"/>
          <w:szCs w:val="18"/>
        </w:rPr>
        <w:t>2012</w:t>
      </w:r>
    </w:p>
    <w:tbl>
      <w:tblPr>
        <w:tblpPr w:leftFromText="180" w:rightFromText="180" w:vertAnchor="page" w:horzAnchor="margin" w:tblpY="1471"/>
        <w:bidiVisual/>
        <w:tblW w:w="10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00"/>
        <w:gridCol w:w="2426"/>
        <w:gridCol w:w="2356"/>
        <w:gridCol w:w="2184"/>
      </w:tblGrid>
      <w:tr w:rsidR="00FE187A" w:rsidRPr="00816A77" w:rsidTr="00FE187A">
        <w:trPr>
          <w:trHeight w:val="396"/>
        </w:trPr>
        <w:tc>
          <w:tcPr>
            <w:tcW w:w="8282" w:type="dxa"/>
            <w:gridSpan w:val="3"/>
            <w:shd w:val="clear" w:color="auto" w:fill="DDD9C3" w:themeFill="background2" w:themeFillShade="E6"/>
            <w:vAlign w:val="center"/>
          </w:tcPr>
          <w:p w:rsidR="00FE187A" w:rsidRPr="00FE187A" w:rsidRDefault="00FE187A" w:rsidP="00FE187A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E1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مجموعة المال والاقتصاد</w:t>
            </w:r>
          </w:p>
        </w:tc>
        <w:tc>
          <w:tcPr>
            <w:tcW w:w="2184" w:type="dxa"/>
            <w:shd w:val="clear" w:color="auto" w:fill="DDD9C3" w:themeFill="background2" w:themeFillShade="E6"/>
            <w:vAlign w:val="center"/>
          </w:tcPr>
          <w:p w:rsidR="00FE187A" w:rsidRPr="00FE187A" w:rsidRDefault="00FE187A" w:rsidP="00FE187A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E1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إجمالي المجموعة</w:t>
            </w:r>
          </w:p>
        </w:tc>
      </w:tr>
      <w:tr w:rsidR="00FE187A" w:rsidRPr="00816A77" w:rsidTr="00FE187A">
        <w:trPr>
          <w:trHeight w:val="283"/>
        </w:trPr>
        <w:tc>
          <w:tcPr>
            <w:tcW w:w="3500" w:type="dxa"/>
            <w:vAlign w:val="center"/>
          </w:tcPr>
          <w:p w:rsidR="00FE187A" w:rsidRPr="00816A77" w:rsidRDefault="00FE187A" w:rsidP="00FE187A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القطاعات</w:t>
            </w:r>
          </w:p>
        </w:tc>
        <w:tc>
          <w:tcPr>
            <w:tcW w:w="242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المال</w:t>
            </w:r>
          </w:p>
        </w:tc>
        <w:tc>
          <w:tcPr>
            <w:tcW w:w="235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الاقتصاد</w:t>
            </w:r>
          </w:p>
        </w:tc>
        <w:tc>
          <w:tcPr>
            <w:tcW w:w="2184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FE187A" w:rsidRPr="00816A77" w:rsidTr="00FE187A">
        <w:trPr>
          <w:trHeight w:val="283"/>
        </w:trPr>
        <w:tc>
          <w:tcPr>
            <w:tcW w:w="3500" w:type="dxa"/>
            <w:vAlign w:val="center"/>
          </w:tcPr>
          <w:p w:rsidR="00FE187A" w:rsidRPr="00816A77" w:rsidRDefault="00FE187A" w:rsidP="00FE187A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الدوائر</w:t>
            </w:r>
          </w:p>
        </w:tc>
        <w:tc>
          <w:tcPr>
            <w:tcW w:w="242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35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2184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25</w:t>
            </w:r>
          </w:p>
        </w:tc>
      </w:tr>
      <w:tr w:rsidR="00FE187A" w:rsidRPr="00816A77" w:rsidTr="00FE187A">
        <w:trPr>
          <w:trHeight w:val="283"/>
        </w:trPr>
        <w:tc>
          <w:tcPr>
            <w:tcW w:w="3500" w:type="dxa"/>
            <w:vAlign w:val="center"/>
          </w:tcPr>
          <w:p w:rsidR="00FE187A" w:rsidRPr="00816A77" w:rsidRDefault="00FE187A" w:rsidP="00FE187A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الوظائف</w:t>
            </w:r>
          </w:p>
        </w:tc>
        <w:tc>
          <w:tcPr>
            <w:tcW w:w="242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9092</w:t>
            </w:r>
          </w:p>
        </w:tc>
        <w:tc>
          <w:tcPr>
            <w:tcW w:w="235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5441</w:t>
            </w:r>
          </w:p>
        </w:tc>
        <w:tc>
          <w:tcPr>
            <w:tcW w:w="2184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14533</w:t>
            </w:r>
          </w:p>
        </w:tc>
      </w:tr>
      <w:tr w:rsidR="00FE187A" w:rsidRPr="00816A77" w:rsidTr="00FE187A">
        <w:trPr>
          <w:trHeight w:val="283"/>
        </w:trPr>
        <w:tc>
          <w:tcPr>
            <w:tcW w:w="3500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المجموعة</w:t>
            </w:r>
          </w:p>
        </w:tc>
        <w:tc>
          <w:tcPr>
            <w:tcW w:w="242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62.6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35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37.4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184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100%</w:t>
            </w:r>
          </w:p>
        </w:tc>
      </w:tr>
      <w:tr w:rsidR="00FE187A" w:rsidRPr="00816A77" w:rsidTr="00FE187A">
        <w:trPr>
          <w:trHeight w:val="283"/>
        </w:trPr>
        <w:tc>
          <w:tcPr>
            <w:tcW w:w="3500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نسبتهم إلى إجمالي الوظائف</w:t>
            </w:r>
          </w:p>
        </w:tc>
        <w:tc>
          <w:tcPr>
            <w:tcW w:w="242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356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  <w:tc>
          <w:tcPr>
            <w:tcW w:w="2184" w:type="dxa"/>
            <w:vAlign w:val="center"/>
          </w:tcPr>
          <w:p w:rsidR="00FE187A" w:rsidRPr="00816A77" w:rsidRDefault="00FE187A" w:rsidP="00FE187A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6.7</w:t>
            </w:r>
            <w:r w:rsidRPr="00F57183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%</w:t>
            </w:r>
          </w:p>
        </w:tc>
      </w:tr>
    </w:tbl>
    <w:p w:rsidR="00D36A80" w:rsidRPr="00816A77" w:rsidRDefault="00D36A80" w:rsidP="00D36A80">
      <w:pPr>
        <w:rPr>
          <w:lang w:bidi="ar-YE"/>
        </w:rPr>
      </w:pPr>
    </w:p>
    <w:p w:rsidR="00D1658F" w:rsidRDefault="00D1658F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B50D15" w:rsidRPr="00FE187A" w:rsidRDefault="00D36A80" w:rsidP="00F942AA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F942A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  <w:lang w:bidi="ar-JO"/>
        </w:rPr>
        <w:t>40</w:t>
      </w: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FE187A" w:rsidRDefault="00D36A80" w:rsidP="00B50D15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 xml:space="preserve"> </w:t>
      </w: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عدد الموظفين في الخدمة المدنية حسب النوع الاجتماعي لعام 201</w:t>
      </w:r>
      <w:r w:rsidRPr="00FE187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</w:p>
    <w:p w:rsidR="00B50D15" w:rsidRPr="00816A77" w:rsidRDefault="00B50D15" w:rsidP="008243CC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tbl>
      <w:tblPr>
        <w:bidiVisual/>
        <w:tblW w:w="7180" w:type="dxa"/>
        <w:jc w:val="center"/>
        <w:tblInd w:w="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4" w:space="0" w:color="auto"/>
          <w:insideH w:val="single" w:sz="8" w:space="0" w:color="4F81BD"/>
          <w:insideV w:val="single" w:sz="8" w:space="0" w:color="4F81BD"/>
        </w:tblBorders>
        <w:tblLook w:val="04A0"/>
      </w:tblPr>
      <w:tblGrid>
        <w:gridCol w:w="2580"/>
        <w:gridCol w:w="2700"/>
        <w:gridCol w:w="1900"/>
      </w:tblGrid>
      <w:tr w:rsidR="00D36A80" w:rsidRPr="00816A77" w:rsidTr="00FE187A">
        <w:trPr>
          <w:trHeight w:val="645"/>
          <w:jc w:val="center"/>
        </w:trPr>
        <w:tc>
          <w:tcPr>
            <w:tcW w:w="258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النوع الاجتماعي</w:t>
            </w:r>
          </w:p>
        </w:tc>
        <w:tc>
          <w:tcPr>
            <w:tcW w:w="270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عدد الموظفين</w:t>
            </w:r>
          </w:p>
        </w:tc>
        <w:tc>
          <w:tcPr>
            <w:tcW w:w="190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</w:tr>
      <w:tr w:rsidR="00D36A80" w:rsidRPr="00816A77" w:rsidTr="00FE187A">
        <w:trPr>
          <w:trHeight w:val="330"/>
          <w:jc w:val="center"/>
        </w:trPr>
        <w:tc>
          <w:tcPr>
            <w:tcW w:w="258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ذكور</w:t>
            </w:r>
          </w:p>
        </w:tc>
        <w:tc>
          <w:tcPr>
            <w:tcW w:w="270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117995</w:t>
            </w:r>
          </w:p>
        </w:tc>
        <w:tc>
          <w:tcPr>
            <w:tcW w:w="190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56%</w:t>
            </w:r>
          </w:p>
        </w:tc>
      </w:tr>
      <w:tr w:rsidR="00D36A80" w:rsidRPr="00816A77" w:rsidTr="00FE187A">
        <w:trPr>
          <w:trHeight w:val="330"/>
          <w:jc w:val="center"/>
        </w:trPr>
        <w:tc>
          <w:tcPr>
            <w:tcW w:w="258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إناث</w:t>
            </w:r>
          </w:p>
        </w:tc>
        <w:tc>
          <w:tcPr>
            <w:tcW w:w="270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92771</w:t>
            </w:r>
          </w:p>
        </w:tc>
        <w:tc>
          <w:tcPr>
            <w:tcW w:w="1900" w:type="dxa"/>
            <w:shd w:val="clear" w:color="auto" w:fill="auto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44%</w:t>
            </w:r>
          </w:p>
        </w:tc>
      </w:tr>
      <w:tr w:rsidR="00D36A80" w:rsidRPr="00816A77" w:rsidTr="00FE187A">
        <w:trPr>
          <w:trHeight w:val="330"/>
          <w:jc w:val="center"/>
        </w:trPr>
        <w:tc>
          <w:tcPr>
            <w:tcW w:w="258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70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210766</w:t>
            </w:r>
          </w:p>
        </w:tc>
        <w:tc>
          <w:tcPr>
            <w:tcW w:w="1900" w:type="dxa"/>
            <w:shd w:val="clear" w:color="auto" w:fill="DDD9C3" w:themeFill="background2" w:themeFillShade="E6"/>
            <w:hideMark/>
          </w:tcPr>
          <w:p w:rsidR="00D36A80" w:rsidRPr="00FE187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8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100%</w:t>
            </w:r>
          </w:p>
        </w:tc>
      </w:tr>
    </w:tbl>
    <w:p w:rsidR="00D36A80" w:rsidRPr="00816A77" w:rsidRDefault="00D36A80" w:rsidP="00D36A80">
      <w:pPr>
        <w:pStyle w:val="indexbullets"/>
        <w:rPr>
          <w:rStyle w:val="Headerblacksime"/>
          <w:rFonts w:ascii="Times New Roman" w:hAnsi="Times New Roman" w:cs="Times New Roman"/>
          <w:color w:val="auto"/>
          <w:rtl/>
        </w:rPr>
      </w:pPr>
    </w:p>
    <w:p w:rsidR="00FE187A" w:rsidRDefault="00FE187A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</w:p>
    <w:p w:rsidR="00D36A80" w:rsidRPr="00FE187A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41</w:t>
      </w: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FE187A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توزيع الموظفين في الخدمة المدنية حسب المؤهل العلمي لعام 201</w:t>
      </w:r>
      <w:r w:rsidRPr="00FE187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</w:p>
    <w:tbl>
      <w:tblPr>
        <w:bidiVisual/>
        <w:tblW w:w="7961" w:type="dxa"/>
        <w:jc w:val="center"/>
        <w:tblInd w:w="93" w:type="dxa"/>
        <w:tblLook w:val="04A0"/>
      </w:tblPr>
      <w:tblGrid>
        <w:gridCol w:w="4118"/>
        <w:gridCol w:w="960"/>
        <w:gridCol w:w="960"/>
        <w:gridCol w:w="960"/>
        <w:gridCol w:w="967"/>
      </w:tblGrid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المؤهل العلمي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ذكر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أنثى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النسبة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اقل من ثانويه عامه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28037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7287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35324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16.80%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ثانويه عامه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11315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4838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16153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7.70%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دبلوم سنه بعد الثانويه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0.01%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دبلوم كليه مجتمع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16844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22051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38895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18.50%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بكالوريوس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50774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51954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102728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48.70%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دبلوم عالي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4555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8047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3.80%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4911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2848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7759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3.70%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823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973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0.50%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اختصاص عالي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0.001%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شهاده اختصاص-المجلس الطبي الاردني</w:t>
            </w:r>
            <w:r w:rsidR="00C9662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او ما يعادلها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848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0.40%</w:t>
            </w:r>
          </w:p>
        </w:tc>
      </w:tr>
      <w:tr w:rsidR="00F57183" w:rsidRPr="00F57183" w:rsidTr="00C96626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57183" w:rsidRPr="00F57183" w:rsidRDefault="00F57183" w:rsidP="00F57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117995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92771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210766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57183" w:rsidRPr="00F57183" w:rsidRDefault="00F57183" w:rsidP="00F57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7183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FE187A" w:rsidRDefault="00FE187A" w:rsidP="00FE187A">
      <w:pPr>
        <w:pStyle w:val="indexbullets"/>
        <w:spacing w:before="0" w:line="240" w:lineRule="auto"/>
        <w:jc w:val="center"/>
        <w:rPr>
          <w:rStyle w:val="Headerblacksime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</w:p>
    <w:p w:rsidR="002B7829" w:rsidRDefault="002B7829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B7829" w:rsidRDefault="002B7829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B7829" w:rsidRDefault="002B7829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2B7829" w:rsidRPr="00816A77" w:rsidRDefault="002B7829" w:rsidP="00D36A80">
      <w:pPr>
        <w:pStyle w:val="Normal01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FE187A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42</w:t>
      </w: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FE187A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FE187A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توزيع موظفي الخدمة المدنية وفقا للمحافظة والإقليم لعام 201</w:t>
      </w:r>
      <w:r w:rsidRPr="00FE187A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</w:p>
    <w:tbl>
      <w:tblPr>
        <w:bidiVisual/>
        <w:tblW w:w="4600" w:type="dxa"/>
        <w:jc w:val="center"/>
        <w:tblInd w:w="98" w:type="dxa"/>
        <w:tblLook w:val="04A0"/>
      </w:tblPr>
      <w:tblGrid>
        <w:gridCol w:w="1080"/>
        <w:gridCol w:w="1080"/>
        <w:gridCol w:w="1360"/>
        <w:gridCol w:w="1080"/>
      </w:tblGrid>
      <w:tr w:rsidR="00D36A80" w:rsidRPr="00816A77" w:rsidTr="000866E3">
        <w:trPr>
          <w:trHeight w:val="40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الاقليم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المحافظة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العدد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النسبة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إقليم الوسط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العاصمه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68425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32.5%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البلقاء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15361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7.3%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الزرقاء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19043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9.0%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مادبا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6814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3.2%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109643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52.0%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إقليم الشمال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اربد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36199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17.2%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المفرق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15374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7.3%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جرش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6929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3.3%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عجلون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5765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2.7%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64267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30.5%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إقليم الجنوب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الكرك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14795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7.0%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الطفيله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5810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2.8%</w:t>
            </w:r>
          </w:p>
        </w:tc>
      </w:tr>
      <w:tr w:rsidR="00D36A80" w:rsidRPr="00816A77" w:rsidTr="000866E3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معان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8872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4.2%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العقبه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7379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3.5%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36856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17.5%</w:t>
            </w:r>
          </w:p>
        </w:tc>
      </w:tr>
      <w:tr w:rsidR="00D36A80" w:rsidRPr="00816A77" w:rsidTr="000866E3">
        <w:trPr>
          <w:trHeight w:val="3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A7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210766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100.0%</w:t>
            </w:r>
          </w:p>
        </w:tc>
      </w:tr>
    </w:tbl>
    <w:p w:rsidR="00D36A80" w:rsidRPr="00816A77" w:rsidRDefault="00D36A80" w:rsidP="00D36A80">
      <w:pPr>
        <w:pStyle w:val="Normal01"/>
        <w:jc w:val="cent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816A77" w:rsidRDefault="00D36A80" w:rsidP="00D36A80">
      <w:pPr>
        <w:pStyle w:val="indexbullets"/>
        <w:rPr>
          <w:rStyle w:val="Headerblacksime"/>
          <w:rFonts w:ascii="Times New Roman" w:hAnsi="Times New Roman" w:cs="Times New Roman"/>
          <w:color w:val="auto"/>
          <w:rtl/>
        </w:rPr>
      </w:pPr>
    </w:p>
    <w:p w:rsidR="00D36A80" w:rsidRPr="002B7829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43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2B7829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إحصائية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مقارنة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لأعداد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موظفي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الخدمة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المدنية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خلال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عامي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(2011-2012)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موزعين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حسب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الدائرة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والفئة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</w:t>
      </w:r>
      <w:r w:rsidRPr="002B7829">
        <w:rPr>
          <w:rStyle w:val="NormalStyle1"/>
          <w:rFonts w:ascii="Times New Roman" w:hAnsi="Times New Roman" w:cs="Times New Roman" w:hint="eastAsia"/>
          <w:b/>
          <w:bCs/>
          <w:color w:val="auto"/>
          <w:sz w:val="20"/>
          <w:szCs w:val="20"/>
          <w:rtl/>
        </w:rPr>
        <w:t>والجنس</w:t>
      </w:r>
    </w:p>
    <w:tbl>
      <w:tblPr>
        <w:bidiVisual/>
        <w:tblW w:w="11492" w:type="dxa"/>
        <w:jc w:val="center"/>
        <w:tblInd w:w="837" w:type="dxa"/>
        <w:tblLook w:val="04A0"/>
      </w:tblPr>
      <w:tblGrid>
        <w:gridCol w:w="1502"/>
        <w:gridCol w:w="714"/>
        <w:gridCol w:w="872"/>
        <w:gridCol w:w="992"/>
        <w:gridCol w:w="992"/>
        <w:gridCol w:w="851"/>
        <w:gridCol w:w="992"/>
        <w:gridCol w:w="992"/>
        <w:gridCol w:w="851"/>
        <w:gridCol w:w="850"/>
        <w:gridCol w:w="750"/>
        <w:gridCol w:w="1134"/>
      </w:tblGrid>
      <w:tr w:rsidR="00D36A80" w:rsidRPr="00816A77" w:rsidTr="000866E3">
        <w:trPr>
          <w:trHeight w:val="315"/>
          <w:jc w:val="center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الدائرة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السنة</w:t>
            </w:r>
          </w:p>
        </w:tc>
        <w:tc>
          <w:tcPr>
            <w:tcW w:w="2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الفئة الأولى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الفئة الثالثة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مجموع الموظفين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العقود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إجمالي الموظفين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6A77">
              <w:rPr>
                <w:rFonts w:ascii="Times New Roman" w:hAnsi="Times New Roman"/>
                <w:b/>
                <w:bCs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وزارة التربية والتعليم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33346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75664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4640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12921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10187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98772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107024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35279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44096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79375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13025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10419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102819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8862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111681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وزارة الصحة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12221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3847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30168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30379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7414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12635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11004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6643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30282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30363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باقي الوزارات والدوائر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12337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17065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6638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10734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27714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55513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56424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5909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21683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8398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4444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12842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31919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66444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68337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الإجمالي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2011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52905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52045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104950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15125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19541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34666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44837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184453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9374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193827</w:t>
            </w:r>
          </w:p>
        </w:tc>
      </w:tr>
      <w:tr w:rsidR="00D36A80" w:rsidRPr="00816A77" w:rsidTr="000866E3">
        <w:trPr>
          <w:trHeight w:val="315"/>
          <w:jc w:val="center"/>
        </w:trPr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58467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55226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113693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16946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36871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48981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199545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10836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210381</w:t>
            </w:r>
          </w:p>
        </w:tc>
      </w:tr>
    </w:tbl>
    <w:p w:rsidR="00D36A80" w:rsidRPr="00816A77" w:rsidRDefault="00D36A80" w:rsidP="00D36A80">
      <w:pPr>
        <w:pStyle w:val="BasicParagraph"/>
        <w:rPr>
          <w:color w:val="auto"/>
          <w:rtl/>
        </w:rPr>
      </w:pPr>
      <w:r w:rsidRPr="00816A77">
        <w:rPr>
          <w:color w:val="auto"/>
          <w:rtl/>
        </w:rPr>
        <w:t>* عدد الموظفين أكبر من عدد الوظائف بسبب احتساب أعداد الموظفين المعينين بدل مجاز و</w:t>
      </w:r>
      <w:r w:rsidRPr="00816A77">
        <w:rPr>
          <w:rFonts w:hint="cs"/>
          <w:color w:val="auto"/>
          <w:rtl/>
        </w:rPr>
        <w:t>معار</w:t>
      </w:r>
      <w:r w:rsidRPr="00816A77">
        <w:rPr>
          <w:color w:val="auto"/>
          <w:rtl/>
        </w:rPr>
        <w:t>.</w:t>
      </w:r>
    </w:p>
    <w:p w:rsidR="00D36A80" w:rsidRDefault="00D36A80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Pr="00816A77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2B7829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44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2B7829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توزيع أعداد موظفي الخدمة المدنية للفئتين الأولى والثانية وفق الفئات العمرية والجنس للأعوام (20</w:t>
      </w:r>
      <w:r w:rsidRPr="002B7829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10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-201</w:t>
      </w:r>
      <w:r w:rsidRPr="002B7829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  <w:r w:rsidRPr="002B7829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*</w:t>
      </w:r>
    </w:p>
    <w:tbl>
      <w:tblPr>
        <w:bidiVisual/>
        <w:tblW w:w="11070" w:type="dxa"/>
        <w:jc w:val="center"/>
        <w:tblLook w:val="04A0"/>
      </w:tblPr>
      <w:tblGrid>
        <w:gridCol w:w="117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D36A80" w:rsidRPr="00816A77" w:rsidTr="00D56C89">
        <w:trPr>
          <w:trHeight w:val="375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89">
              <w:rPr>
                <w:rFonts w:ascii="Times New Roman" w:hAnsi="Times New Roman"/>
                <w:sz w:val="18"/>
                <w:szCs w:val="18"/>
                <w:rtl/>
              </w:rPr>
              <w:t>الفئة العمرية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89">
              <w:rPr>
                <w:rFonts w:ascii="Times New Roman" w:hAnsi="Times New Roman"/>
                <w:sz w:val="18"/>
                <w:szCs w:val="18"/>
                <w:rtl/>
              </w:rPr>
              <w:t>2010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89">
              <w:rPr>
                <w:rFonts w:ascii="Times New Roman" w:hAnsi="Times New Roman"/>
                <w:sz w:val="18"/>
                <w:szCs w:val="18"/>
                <w:rtl/>
              </w:rPr>
              <w:t>2011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89">
              <w:rPr>
                <w:rFonts w:ascii="Times New Roman" w:hAnsi="Times New Roman"/>
                <w:sz w:val="18"/>
                <w:szCs w:val="18"/>
                <w:rtl/>
              </w:rPr>
              <w:t>2012</w:t>
            </w:r>
          </w:p>
        </w:tc>
      </w:tr>
      <w:tr w:rsidR="00D36A80" w:rsidRPr="00816A77" w:rsidTr="00D56C89">
        <w:trPr>
          <w:trHeight w:val="375"/>
          <w:jc w:val="center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80" w:rsidRPr="00D56C89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ذكور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C89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20-24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1037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2241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25-29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10074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11904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21978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9850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11321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21171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9538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9530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19068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30-34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12028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18637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30665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12959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18887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31846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35-39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14623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25239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11099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15983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27082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11234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17924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29158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40-44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11125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22887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11842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12622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24464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12649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13743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26392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45-49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10667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7034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17701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11415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8002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19417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11562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20520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50-54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6854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9597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7285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10180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2996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10346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55-59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3072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C89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 60 فأكثر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492</w:t>
            </w:r>
          </w:p>
        </w:tc>
      </w:tr>
      <w:tr w:rsidR="00D36A80" w:rsidRPr="00816A77" w:rsidTr="00D56C89">
        <w:trPr>
          <w:trHeight w:hRule="exact" w:val="288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65270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67982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133252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68030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71586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139616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69490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73645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143135</w:t>
            </w:r>
          </w:p>
        </w:tc>
      </w:tr>
    </w:tbl>
    <w:p w:rsidR="00D36A80" w:rsidRPr="003E5D2F" w:rsidRDefault="00D36A80" w:rsidP="003E5D2F">
      <w:pPr>
        <w:pStyle w:val="Normal01"/>
        <w:ind w:hanging="24"/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</w:pP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*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باستثناء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المؤسسات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التي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دخلت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مؤخراً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تحت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مظلة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الخدمة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المدنية</w:t>
      </w:r>
    </w:p>
    <w:p w:rsidR="00D36A80" w:rsidRPr="00816A77" w:rsidRDefault="00D36A80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D56C89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</w:pPr>
      <w:r w:rsidRPr="00D56C89"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2"/>
          <w:szCs w:val="22"/>
          <w:rtl/>
        </w:rPr>
        <w:t>45</w:t>
      </w:r>
      <w:r w:rsidRPr="00D56C89"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  <w:t>)</w:t>
      </w:r>
    </w:p>
    <w:p w:rsidR="00D36A80" w:rsidRPr="00D56C89" w:rsidRDefault="00D36A80" w:rsidP="00D36A80">
      <w:pPr>
        <w:pStyle w:val="TableHeader"/>
        <w:spacing w:after="113"/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</w:pPr>
      <w:r w:rsidRPr="00D56C89"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  <w:t>توزيع أعداد موظفي الخدمة المدنية للفئتين الأولى والثانية وفق سنوات الخدمة للأعوام (20</w:t>
      </w:r>
      <w:r w:rsidRPr="00D56C89">
        <w:rPr>
          <w:rStyle w:val="NormalStyle1"/>
          <w:rFonts w:ascii="Times New Roman" w:hAnsi="Times New Roman" w:cs="Times New Roman" w:hint="cs"/>
          <w:b/>
          <w:bCs/>
          <w:color w:val="auto"/>
          <w:sz w:val="22"/>
          <w:szCs w:val="22"/>
          <w:rtl/>
        </w:rPr>
        <w:t>10</w:t>
      </w:r>
      <w:r w:rsidRPr="00D56C89"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  <w:t>-201</w:t>
      </w:r>
      <w:r w:rsidRPr="00D56C89">
        <w:rPr>
          <w:rStyle w:val="NormalStyle1"/>
          <w:rFonts w:ascii="Times New Roman" w:hAnsi="Times New Roman" w:cs="Times New Roman" w:hint="cs"/>
          <w:b/>
          <w:bCs/>
          <w:color w:val="auto"/>
          <w:sz w:val="22"/>
          <w:szCs w:val="22"/>
          <w:rtl/>
        </w:rPr>
        <w:t>2</w:t>
      </w:r>
      <w:r w:rsidRPr="00D56C89">
        <w:rPr>
          <w:rStyle w:val="NormalStyle1"/>
          <w:rFonts w:ascii="Times New Roman" w:hAnsi="Times New Roman" w:cs="Times New Roman"/>
          <w:b/>
          <w:bCs/>
          <w:color w:val="auto"/>
          <w:sz w:val="22"/>
          <w:szCs w:val="22"/>
          <w:rtl/>
        </w:rPr>
        <w:t>)</w:t>
      </w:r>
      <w:r w:rsidRPr="00D56C89">
        <w:rPr>
          <w:rStyle w:val="NormalStyle1"/>
          <w:rFonts w:ascii="Times New Roman" w:hAnsi="Times New Roman" w:cs="Times New Roman" w:hint="cs"/>
          <w:b/>
          <w:bCs/>
          <w:color w:val="auto"/>
          <w:sz w:val="22"/>
          <w:szCs w:val="22"/>
          <w:rtl/>
        </w:rPr>
        <w:t>*</w:t>
      </w:r>
    </w:p>
    <w:tbl>
      <w:tblPr>
        <w:bidiVisual/>
        <w:tblW w:w="1080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36A80" w:rsidRPr="00816A77" w:rsidTr="000866E3">
        <w:trPr>
          <w:trHeight w:val="43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سنوات الخدمة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2012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D56C89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D56C89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C89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أقل من 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33491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43357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76848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36377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47057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83434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39734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50678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90412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 _ 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9237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8959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18196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8826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8820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17646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8514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17145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16-20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11222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9377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20599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10204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9036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8321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7700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16021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21-25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12530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9022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13092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8803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12749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26-30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4058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2844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4835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3471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2107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5578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أكثر من 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599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1021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1369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1230</w:t>
            </w:r>
          </w:p>
        </w:tc>
      </w:tr>
      <w:tr w:rsidR="00D36A80" w:rsidRPr="00816A77" w:rsidTr="000866E3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المجموع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65270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67982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133252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68030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71586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139616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69490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73645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143135</w:t>
            </w:r>
          </w:p>
        </w:tc>
      </w:tr>
    </w:tbl>
    <w:p w:rsidR="00D36A80" w:rsidRPr="003E5D2F" w:rsidRDefault="00D36A80" w:rsidP="00D36A80">
      <w:pPr>
        <w:pStyle w:val="TableHeader"/>
        <w:jc w:val="left"/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</w:pP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*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باستثناء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المؤسسات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التي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دخلت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مؤخراً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تحت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مظلة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الخدمة</w:t>
      </w:r>
      <w:r w:rsidRPr="003E5D2F">
        <w:rPr>
          <w:rStyle w:val="NormalStyle1"/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3E5D2F">
        <w:rPr>
          <w:rStyle w:val="NormalStyle1"/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المدنية</w:t>
      </w:r>
    </w:p>
    <w:p w:rsidR="00D36A80" w:rsidRDefault="00D36A80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</w:rPr>
      </w:pPr>
    </w:p>
    <w:p w:rsidR="00C15A8B" w:rsidRPr="00816A77" w:rsidRDefault="00C15A8B" w:rsidP="00D36A80">
      <w:pPr>
        <w:pStyle w:val="TableHeader"/>
        <w:rPr>
          <w:rStyle w:val="NormalStyle1"/>
          <w:rFonts w:ascii="Times New Roman" w:hAnsi="Times New Roman" w:cs="Times New Roman"/>
          <w:color w:val="auto"/>
          <w:rtl/>
        </w:rPr>
      </w:pPr>
    </w:p>
    <w:p w:rsidR="00D36A80" w:rsidRPr="00816A77" w:rsidRDefault="00D36A80" w:rsidP="00D36A80">
      <w:pPr>
        <w:pStyle w:val="indexbullets"/>
        <w:rPr>
          <w:rStyle w:val="Headerblacksime"/>
          <w:rFonts w:ascii="Times New Roman" w:hAnsi="Times New Roman" w:cs="Times New Roman"/>
          <w:color w:val="auto"/>
          <w:rtl/>
        </w:rPr>
      </w:pPr>
    </w:p>
    <w:p w:rsidR="00D36A80" w:rsidRPr="002B7829" w:rsidRDefault="00D36A80" w:rsidP="003D5AB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46</w:t>
      </w: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2B7829" w:rsidRDefault="00D36A80" w:rsidP="00D36A80">
      <w:pPr>
        <w:pStyle w:val="TableHeader"/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2B7829">
        <w:rPr>
          <w:rStyle w:val="NormalStyle1"/>
          <w:rFonts w:ascii="Times New Roman" w:hAnsi="Times New Roman" w:cs="Times New Roman"/>
          <w:b/>
          <w:bCs/>
          <w:color w:val="auto"/>
          <w:sz w:val="20"/>
          <w:szCs w:val="20"/>
          <w:rtl/>
        </w:rPr>
        <w:t>توزيع موظفي الفئتين الأولى والثانية حسب المجموعات النوعية لعام 201</w:t>
      </w:r>
      <w:r w:rsidRPr="002B7829">
        <w:rPr>
          <w:rStyle w:val="NormalStyle1"/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2*</w:t>
      </w:r>
    </w:p>
    <w:tbl>
      <w:tblPr>
        <w:bidiVisual/>
        <w:tblW w:w="10753" w:type="dxa"/>
        <w:jc w:val="center"/>
        <w:tblInd w:w="767" w:type="dxa"/>
        <w:tblLook w:val="04A0"/>
      </w:tblPr>
      <w:tblGrid>
        <w:gridCol w:w="1418"/>
        <w:gridCol w:w="992"/>
        <w:gridCol w:w="1134"/>
        <w:gridCol w:w="1134"/>
        <w:gridCol w:w="1134"/>
        <w:gridCol w:w="1134"/>
        <w:gridCol w:w="865"/>
        <w:gridCol w:w="816"/>
        <w:gridCol w:w="992"/>
        <w:gridCol w:w="1134"/>
      </w:tblGrid>
      <w:tr w:rsidR="00D36A80" w:rsidRPr="00816A77" w:rsidTr="000866E3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مجموعة المهن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الفئة الأولى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A77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ذكور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>إناث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77">
              <w:rPr>
                <w:rFonts w:ascii="Times New Roman" w:hAnsi="Times New Roman"/>
                <w:sz w:val="16"/>
                <w:szCs w:val="16"/>
                <w:rtl/>
              </w:rPr>
              <w:t xml:space="preserve">المجموع 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الإدارة العامة والمحلية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329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تعليمية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32924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42011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74935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3484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7820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11304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36408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49831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86239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طبية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11876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5545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8474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9907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10443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20350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هندسية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3752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2187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5728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1669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7397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إدارية ومالية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5866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2679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8545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2766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5562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8662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5445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14107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فنية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2523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3364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2361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1421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3782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4884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2262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7146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أخرى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2421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2164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4585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1809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2982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3594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3973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7567</w:t>
            </w:r>
          </w:p>
        </w:tc>
      </w:tr>
      <w:tr w:rsidR="00D36A80" w:rsidRPr="00816A77" w:rsidTr="000866E3">
        <w:trPr>
          <w:trHeight w:val="4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المجموع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54766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54072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108838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14724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19573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A77">
              <w:rPr>
                <w:rFonts w:ascii="Times New Roman" w:hAnsi="Times New Roman"/>
                <w:sz w:val="18"/>
                <w:szCs w:val="18"/>
                <w:rtl/>
              </w:rPr>
              <w:t>34297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69490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73645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143135</w:t>
            </w:r>
          </w:p>
        </w:tc>
      </w:tr>
    </w:tbl>
    <w:p w:rsidR="00D36A80" w:rsidRPr="00816A77" w:rsidRDefault="00D36A80" w:rsidP="00D36A80">
      <w:pPr>
        <w:pStyle w:val="Normal01"/>
        <w:rPr>
          <w:rStyle w:val="NormalStyle1"/>
          <w:rFonts w:ascii="Times New Roman" w:hAnsi="Times New Roman" w:cs="Times New Roman"/>
          <w:b/>
          <w:bCs/>
          <w:color w:val="auto"/>
          <w:rtl/>
        </w:rPr>
      </w:pPr>
      <w:r w:rsidRPr="00816A77">
        <w:rPr>
          <w:rFonts w:ascii="Times New Roman" w:hAnsi="Times New Roman" w:cs="Times New Roman"/>
          <w:b/>
          <w:bCs/>
          <w:color w:val="auto"/>
          <w:rtl/>
        </w:rPr>
        <w:t xml:space="preserve">*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باستثناء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المؤسسات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التي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دخلت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مؤخراً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تحت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مظلة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الخدمة</w:t>
      </w:r>
      <w:r w:rsidRPr="00A55704">
        <w:rPr>
          <w:rFonts w:ascii="Times New Roman" w:hAnsi="Times New Roman" w:cs="Times New Roman"/>
          <w:b/>
          <w:bCs/>
          <w:color w:val="auto"/>
          <w:sz w:val="16"/>
          <w:szCs w:val="16"/>
          <w:rtl/>
        </w:rPr>
        <w:t xml:space="preserve"> </w:t>
      </w:r>
      <w:r w:rsidRPr="00A55704">
        <w:rPr>
          <w:rFonts w:ascii="Times New Roman" w:hAnsi="Times New Roman" w:cs="Times New Roman" w:hint="eastAsia"/>
          <w:b/>
          <w:bCs/>
          <w:color w:val="auto"/>
          <w:sz w:val="16"/>
          <w:szCs w:val="16"/>
          <w:rtl/>
        </w:rPr>
        <w:t>المدنية</w:t>
      </w:r>
    </w:p>
    <w:p w:rsidR="00D36A80" w:rsidRPr="00816A77" w:rsidRDefault="00D36A80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D36A80" w:rsidRPr="00816A77" w:rsidRDefault="00D36A80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D36A80" w:rsidRPr="00816A77" w:rsidRDefault="00D36A80" w:rsidP="00D36A80">
      <w:pPr>
        <w:pStyle w:val="BasicParagraph"/>
        <w:rPr>
          <w:rStyle w:val="Header1Blue"/>
          <w:rFonts w:ascii="Times New Roman" w:hAnsi="Times New Roman"/>
          <w:color w:val="auto"/>
          <w:rtl/>
        </w:rPr>
      </w:pPr>
    </w:p>
    <w:p w:rsidR="00D36A80" w:rsidRPr="00816A77" w:rsidRDefault="00D36A80" w:rsidP="00D36A80"/>
    <w:p w:rsidR="00D36A80" w:rsidRPr="00816A77" w:rsidRDefault="00D36A80" w:rsidP="003D5AB0">
      <w:pPr>
        <w:pStyle w:val="TABLEH"/>
        <w:rPr>
          <w:rFonts w:ascii="Times New Roman" w:hAnsi="Times New Roman" w:cs="Times New Roman"/>
          <w:color w:val="auto"/>
          <w:sz w:val="18"/>
          <w:szCs w:val="18"/>
          <w:rtl/>
        </w:rPr>
      </w:pPr>
      <w:r w:rsidRPr="00816A77">
        <w:rPr>
          <w:rFonts w:ascii="Times New Roman" w:hAnsi="Times New Roman" w:cs="Times New Roman"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color w:val="auto"/>
          <w:sz w:val="18"/>
          <w:szCs w:val="18"/>
          <w:rtl/>
        </w:rPr>
        <w:t>47</w:t>
      </w:r>
      <w:r w:rsidRPr="00816A77">
        <w:rPr>
          <w:rFonts w:ascii="Times New Roman" w:hAnsi="Times New Roman" w:cs="Times New Roman"/>
          <w:color w:val="auto"/>
          <w:sz w:val="18"/>
          <w:szCs w:val="18"/>
          <w:rtl/>
        </w:rPr>
        <w:t>)</w:t>
      </w:r>
    </w:p>
    <w:p w:rsidR="00D36A80" w:rsidRPr="00816A77" w:rsidRDefault="00D36A80" w:rsidP="00A029AE">
      <w:pPr>
        <w:bidi/>
        <w:jc w:val="center"/>
      </w:pPr>
      <w:r w:rsidRPr="00816A77">
        <w:rPr>
          <w:rFonts w:ascii="Times New Roman" w:hAnsi="Times New Roman"/>
          <w:sz w:val="18"/>
          <w:szCs w:val="18"/>
          <w:rtl/>
        </w:rPr>
        <w:t xml:space="preserve">نسب مستويات التقدير السنوية للعام ( </w:t>
      </w:r>
      <w:r w:rsidR="00A029AE">
        <w:rPr>
          <w:rFonts w:ascii="Times New Roman" w:hAnsi="Times New Roman"/>
          <w:sz w:val="18"/>
          <w:szCs w:val="18"/>
        </w:rPr>
        <w:t>2012 - 2007</w:t>
      </w:r>
      <w:r w:rsidRPr="00816A77">
        <w:rPr>
          <w:rFonts w:ascii="Times New Roman" w:hAnsi="Times New Roman"/>
          <w:sz w:val="18"/>
          <w:szCs w:val="18"/>
          <w:rtl/>
        </w:rPr>
        <w:t>)</w:t>
      </w:r>
      <w:r w:rsidRPr="00816A77">
        <w:rPr>
          <w:rFonts w:ascii="Times New Roman" w:hAnsi="Times New Roman" w:hint="cs"/>
          <w:sz w:val="18"/>
          <w:szCs w:val="18"/>
          <w:rtl/>
        </w:rPr>
        <w:t>*</w:t>
      </w:r>
    </w:p>
    <w:tbl>
      <w:tblPr>
        <w:tblpPr w:leftFromText="180" w:rightFromText="180" w:vertAnchor="text" w:horzAnchor="margin" w:tblpXSpec="center" w:tblpY="273"/>
        <w:bidiVisual/>
        <w:tblW w:w="937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000"/>
      </w:tblPr>
      <w:tblGrid>
        <w:gridCol w:w="2852"/>
        <w:gridCol w:w="1088"/>
        <w:gridCol w:w="1087"/>
        <w:gridCol w:w="1088"/>
        <w:gridCol w:w="1088"/>
        <w:gridCol w:w="1088"/>
        <w:gridCol w:w="1088"/>
      </w:tblGrid>
      <w:tr w:rsidR="00D36A80" w:rsidRPr="00816A77" w:rsidTr="00D56C89">
        <w:trPr>
          <w:trHeight w:val="850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r2bl w:val="single" w:sz="4" w:space="0" w:color="auto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 xml:space="preserve">                            </w:t>
            </w: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السنة</w:t>
            </w:r>
          </w:p>
          <w:p w:rsidR="00D36A80" w:rsidRPr="00816A77" w:rsidRDefault="00D36A80" w:rsidP="000866E3">
            <w:pPr>
              <w:pStyle w:val="HROWTableStyleGroup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التقدير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2007*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2008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2009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2010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2011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HROW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2012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ممتاز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34.30%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42.40%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45.50%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56.58%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67.17%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70.48%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جيد جداً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46.90%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41.30%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39.70%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32.23%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24.86%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21.98%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مجموع (الممتاز والجيد جداً)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81.20%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83.70%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85.20%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88.81%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92.03%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92.47%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جيـد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18.50%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16.00%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14.70%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7.84%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7.42%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متوسط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0.30%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0.20%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0.11%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0.17%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0.12%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0.104%</w:t>
            </w:r>
          </w:p>
        </w:tc>
      </w:tr>
      <w:tr w:rsidR="00D36A80" w:rsidRPr="00816A77" w:rsidTr="00D56C89">
        <w:trPr>
          <w:trHeight w:val="283"/>
        </w:trPr>
        <w:tc>
          <w:tcPr>
            <w:tcW w:w="28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ضعيف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0.06%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0.01%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0.07%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0.01%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0.01%</w:t>
            </w:r>
          </w:p>
        </w:tc>
        <w:tc>
          <w:tcPr>
            <w:tcW w:w="1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0.003%</w:t>
            </w:r>
          </w:p>
        </w:tc>
      </w:tr>
    </w:tbl>
    <w:p w:rsidR="00D36A80" w:rsidRPr="00816A77" w:rsidRDefault="00D36A80" w:rsidP="00D36A80">
      <w:pPr>
        <w:bidi/>
        <w:rPr>
          <w:rFonts w:ascii="Times New Roman" w:hAnsi="Times New Roman"/>
          <w:rtl/>
        </w:rPr>
      </w:pPr>
      <w:r w:rsidRPr="00816A77">
        <w:rPr>
          <w:rFonts w:ascii="Times New Roman" w:hAnsi="Times New Roman" w:hint="cs"/>
          <w:rtl/>
        </w:rPr>
        <w:t xml:space="preserve">                 </w:t>
      </w:r>
      <w:r w:rsidRPr="00816A77">
        <w:rPr>
          <w:rFonts w:ascii="Times New Roman" w:hAnsi="Times New Roman"/>
          <w:rtl/>
        </w:rPr>
        <w:t xml:space="preserve">* </w:t>
      </w:r>
      <w:r w:rsidRPr="00816A77">
        <w:rPr>
          <w:rFonts w:ascii="Times New Roman" w:hAnsi="Times New Roman" w:hint="cs"/>
          <w:rtl/>
          <w:lang w:bidi="ar-JO"/>
        </w:rPr>
        <w:t>ب</w:t>
      </w:r>
      <w:r w:rsidRPr="00816A77">
        <w:rPr>
          <w:rFonts w:ascii="Times New Roman" w:hAnsi="Times New Roman"/>
          <w:rtl/>
        </w:rPr>
        <w:t xml:space="preserve">استثناء </w:t>
      </w:r>
      <w:r w:rsidRPr="00816A77">
        <w:rPr>
          <w:rFonts w:ascii="Times New Roman" w:hAnsi="Times New Roman" w:hint="cs"/>
          <w:rtl/>
        </w:rPr>
        <w:t>المؤسسات التي دخلت مؤخرا تحت مظلة الخدمة المدنية</w:t>
      </w:r>
    </w:p>
    <w:p w:rsidR="00D36A80" w:rsidRPr="00816A77" w:rsidRDefault="00D36A80" w:rsidP="00D36A80">
      <w:pPr>
        <w:pStyle w:val="bulletsBulletsStyleGroup"/>
        <w:ind w:left="510" w:hanging="113"/>
        <w:rPr>
          <w:rFonts w:ascii="Times New Roman" w:hAnsi="Times New Roman" w:cs="Times New Roman"/>
          <w:color w:val="auto"/>
          <w:lang w:bidi="ar-SA"/>
        </w:rPr>
      </w:pPr>
    </w:p>
    <w:p w:rsidR="00D36A80" w:rsidRPr="00816A77" w:rsidRDefault="00D36A80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D36A80" w:rsidRPr="00D56C89" w:rsidRDefault="00D36A80" w:rsidP="003D5AB0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48</w:t>
      </w: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D56C89" w:rsidRDefault="00D36A80" w:rsidP="00D36A80">
      <w:pPr>
        <w:bidi/>
        <w:jc w:val="center"/>
        <w:rPr>
          <w:b/>
          <w:bCs/>
          <w:lang w:bidi="ar-YE"/>
        </w:rPr>
      </w:pPr>
      <w:r w:rsidRPr="00D56C89">
        <w:rPr>
          <w:rFonts w:ascii="Times New Roman" w:hAnsi="Times New Roman"/>
          <w:b/>
          <w:bCs/>
          <w:sz w:val="18"/>
          <w:szCs w:val="18"/>
          <w:rtl/>
        </w:rPr>
        <w:t>التغيرات الوظيفية في دوائر الخدمة المدنية</w:t>
      </w:r>
      <w:r w:rsidRPr="00D56C89">
        <w:rPr>
          <w:rFonts w:ascii="Times New Roman" w:hAnsi="Times New Roman"/>
          <w:b/>
          <w:bCs/>
          <w:sz w:val="18"/>
          <w:szCs w:val="18"/>
        </w:rPr>
        <w:t>2012</w:t>
      </w:r>
      <w:r w:rsidRPr="00D56C89">
        <w:rPr>
          <w:b/>
          <w:bCs/>
          <w:lang w:bidi="ar-YE"/>
        </w:rPr>
        <w:t xml:space="preserve"> </w:t>
      </w:r>
    </w:p>
    <w:tbl>
      <w:tblPr>
        <w:tblpPr w:leftFromText="180" w:rightFromText="180" w:vertAnchor="text" w:horzAnchor="margin" w:tblpXSpec="center" w:tblpY="231"/>
        <w:bidiVisual/>
        <w:tblW w:w="10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840"/>
        <w:gridCol w:w="3760"/>
        <w:gridCol w:w="2859"/>
      </w:tblGrid>
      <w:tr w:rsidR="00D36A80" w:rsidRPr="00816A77" w:rsidTr="00D56C89">
        <w:trPr>
          <w:trHeight w:val="283"/>
        </w:trPr>
        <w:tc>
          <w:tcPr>
            <w:tcW w:w="3840" w:type="dxa"/>
            <w:vMerge w:val="restart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الإجراء</w:t>
            </w:r>
          </w:p>
        </w:tc>
        <w:tc>
          <w:tcPr>
            <w:tcW w:w="6619" w:type="dxa"/>
            <w:gridSpan w:val="2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السنة/العدد</w:t>
            </w:r>
          </w:p>
        </w:tc>
      </w:tr>
      <w:tr w:rsidR="00D36A80" w:rsidRPr="00816A77" w:rsidTr="00D56C89">
        <w:trPr>
          <w:trHeight w:val="283"/>
        </w:trPr>
        <w:tc>
          <w:tcPr>
            <w:tcW w:w="3840" w:type="dxa"/>
            <w:vMerge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b/>
                <w:bCs/>
                <w:color w:val="auto"/>
                <w:lang w:bidi="ar-SA"/>
              </w:rPr>
            </w:pPr>
          </w:p>
        </w:tc>
        <w:tc>
          <w:tcPr>
            <w:tcW w:w="376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2011</w:t>
            </w:r>
          </w:p>
        </w:tc>
        <w:tc>
          <w:tcPr>
            <w:tcW w:w="2859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2012</w:t>
            </w:r>
          </w:p>
        </w:tc>
      </w:tr>
      <w:tr w:rsidR="00D36A80" w:rsidRPr="00816A77" w:rsidTr="002B7829">
        <w:trPr>
          <w:trHeight w:val="283"/>
        </w:trPr>
        <w:tc>
          <w:tcPr>
            <w:tcW w:w="384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النقل بين الوزارات والمؤسسات والدوائر</w:t>
            </w:r>
          </w:p>
        </w:tc>
        <w:tc>
          <w:tcPr>
            <w:tcW w:w="376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220</w:t>
            </w:r>
          </w:p>
        </w:tc>
        <w:tc>
          <w:tcPr>
            <w:tcW w:w="28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D36A80" w:rsidRPr="00816A77" w:rsidTr="002B7829">
        <w:trPr>
          <w:trHeight w:val="283"/>
        </w:trPr>
        <w:tc>
          <w:tcPr>
            <w:tcW w:w="384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الانتداب</w:t>
            </w:r>
          </w:p>
        </w:tc>
        <w:tc>
          <w:tcPr>
            <w:tcW w:w="376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217</w:t>
            </w:r>
          </w:p>
        </w:tc>
        <w:tc>
          <w:tcPr>
            <w:tcW w:w="28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333</w:t>
            </w:r>
          </w:p>
        </w:tc>
      </w:tr>
      <w:tr w:rsidR="00D36A80" w:rsidRPr="00816A77" w:rsidTr="002B7829">
        <w:trPr>
          <w:trHeight w:val="283"/>
        </w:trPr>
        <w:tc>
          <w:tcPr>
            <w:tcW w:w="384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التكليف</w:t>
            </w:r>
          </w:p>
        </w:tc>
        <w:tc>
          <w:tcPr>
            <w:tcW w:w="376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308</w:t>
            </w:r>
          </w:p>
        </w:tc>
        <w:tc>
          <w:tcPr>
            <w:tcW w:w="28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442</w:t>
            </w:r>
          </w:p>
        </w:tc>
      </w:tr>
      <w:tr w:rsidR="00D36A80" w:rsidRPr="00816A77" w:rsidTr="002B7829">
        <w:trPr>
          <w:trHeight w:val="283"/>
        </w:trPr>
        <w:tc>
          <w:tcPr>
            <w:tcW w:w="3840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النقل خارج نظام الخدمة المدنية</w:t>
            </w:r>
          </w:p>
        </w:tc>
        <w:tc>
          <w:tcPr>
            <w:tcW w:w="376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2859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D36A80" w:rsidRPr="00816A77" w:rsidTr="00D56C89">
        <w:trPr>
          <w:trHeight w:val="396"/>
        </w:trPr>
        <w:tc>
          <w:tcPr>
            <w:tcW w:w="384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376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763</w:t>
            </w:r>
          </w:p>
        </w:tc>
        <w:tc>
          <w:tcPr>
            <w:tcW w:w="2859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946</w:t>
            </w:r>
          </w:p>
        </w:tc>
      </w:tr>
    </w:tbl>
    <w:p w:rsidR="00D36A80" w:rsidRPr="00816A77" w:rsidRDefault="00D36A80" w:rsidP="00D36A80">
      <w:pPr>
        <w:rPr>
          <w:rtl/>
          <w:lang w:bidi="ar-YE"/>
        </w:rPr>
      </w:pPr>
    </w:p>
    <w:p w:rsidR="00096276" w:rsidRDefault="00096276" w:rsidP="00D36A80">
      <w:pPr>
        <w:pStyle w:val="bulletsBulletsStyleGroup"/>
        <w:ind w:hanging="113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096276" w:rsidRDefault="00096276" w:rsidP="00D36A80">
      <w:pPr>
        <w:pStyle w:val="bulletsBulletsStyleGroup"/>
        <w:ind w:hanging="113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3D5AB0" w:rsidRDefault="00D36A80" w:rsidP="00A75189">
      <w:pPr>
        <w:pStyle w:val="TABLEH"/>
        <w:spacing w:before="283"/>
        <w:rPr>
          <w:rFonts w:ascii="Times New Roman" w:hAnsi="Times New Roman" w:cs="Times New Roman"/>
          <w:color w:val="auto"/>
          <w:sz w:val="18"/>
          <w:szCs w:val="18"/>
          <w:rtl/>
        </w:rPr>
      </w:pPr>
      <w:r w:rsidRPr="00816A77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</w:p>
    <w:p w:rsidR="00D36A80" w:rsidRPr="00D56C89" w:rsidRDefault="00D36A80" w:rsidP="003D5AB0">
      <w:pPr>
        <w:pStyle w:val="TABLEH"/>
        <w:spacing w:before="283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49</w:t>
      </w: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D56C89" w:rsidRDefault="00D36A80" w:rsidP="00D36A80">
      <w:pPr>
        <w:bidi/>
        <w:jc w:val="center"/>
        <w:rPr>
          <w:b/>
          <w:bCs/>
          <w:rtl/>
          <w:lang w:bidi="ar-YE"/>
        </w:rPr>
      </w:pPr>
      <w:r w:rsidRPr="00D56C89">
        <w:rPr>
          <w:rFonts w:ascii="Times New Roman" w:hAnsi="Times New Roman"/>
          <w:b/>
          <w:bCs/>
          <w:sz w:val="18"/>
          <w:szCs w:val="18"/>
          <w:rtl/>
        </w:rPr>
        <w:t xml:space="preserve">الانفكاك الدائم لعام </w:t>
      </w:r>
      <w:r w:rsidRPr="00D56C89">
        <w:rPr>
          <w:rFonts w:ascii="Times New Roman" w:hAnsi="Times New Roman"/>
          <w:b/>
          <w:bCs/>
          <w:sz w:val="18"/>
          <w:szCs w:val="18"/>
        </w:rPr>
        <w:t>2012</w:t>
      </w:r>
      <w:r w:rsidRPr="00D56C89">
        <w:rPr>
          <w:rFonts w:ascii="Times New Roman" w:hAnsi="Times New Roman" w:hint="cs"/>
          <w:b/>
          <w:bCs/>
          <w:sz w:val="18"/>
          <w:szCs w:val="18"/>
          <w:rtl/>
        </w:rPr>
        <w:t>*</w:t>
      </w:r>
    </w:p>
    <w:tbl>
      <w:tblPr>
        <w:tblStyle w:val="LightGrid-Accent6"/>
        <w:bidiVisual/>
        <w:tblW w:w="11287" w:type="dxa"/>
        <w:jc w:val="center"/>
        <w:tblInd w:w="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1"/>
        <w:gridCol w:w="530"/>
        <w:gridCol w:w="639"/>
        <w:gridCol w:w="769"/>
        <w:gridCol w:w="530"/>
        <w:gridCol w:w="530"/>
        <w:gridCol w:w="531"/>
        <w:gridCol w:w="702"/>
        <w:gridCol w:w="530"/>
        <w:gridCol w:w="530"/>
        <w:gridCol w:w="530"/>
        <w:gridCol w:w="531"/>
        <w:gridCol w:w="530"/>
        <w:gridCol w:w="530"/>
        <w:gridCol w:w="606"/>
        <w:gridCol w:w="531"/>
        <w:gridCol w:w="772"/>
        <w:gridCol w:w="855"/>
      </w:tblGrid>
      <w:tr w:rsidR="00374E77" w:rsidRPr="00374E77" w:rsidTr="00D56C89">
        <w:trPr>
          <w:cnfStyle w:val="000000100000"/>
          <w:trHeight w:val="283"/>
          <w:jc w:val="center"/>
        </w:trPr>
        <w:tc>
          <w:tcPr>
            <w:cnfStyle w:val="000010000000"/>
            <w:tcW w:w="11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الجهة</w:t>
            </w:r>
          </w:p>
        </w:tc>
        <w:tc>
          <w:tcPr>
            <w:tcW w:w="10176" w:type="dxa"/>
            <w:gridSpan w:val="17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انفكاك دائم</w:t>
            </w:r>
          </w:p>
        </w:tc>
      </w:tr>
      <w:tr w:rsidR="00374E77" w:rsidRPr="00374E77" w:rsidTr="00D56C89">
        <w:trPr>
          <w:cnfStyle w:val="000000010000"/>
          <w:trHeight w:val="638"/>
          <w:jc w:val="center"/>
        </w:trPr>
        <w:tc>
          <w:tcPr>
            <w:cnfStyle w:val="000010000000"/>
            <w:tcW w:w="11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تقاعد/مدني</w:t>
            </w:r>
          </w:p>
        </w:tc>
        <w:tc>
          <w:tcPr>
            <w:cnfStyle w:val="000010000000"/>
            <w:tcW w:w="15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تقاعد/ضمان اجتماعي</w:t>
            </w:r>
          </w:p>
        </w:tc>
        <w:tc>
          <w:tcPr>
            <w:tcW w:w="7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مجموع التقاعد</w:t>
            </w:r>
          </w:p>
        </w:tc>
        <w:tc>
          <w:tcPr>
            <w:cnfStyle w:val="000010000000"/>
            <w:tcW w:w="15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استقالة</w:t>
            </w:r>
          </w:p>
        </w:tc>
        <w:tc>
          <w:tcPr>
            <w:tcW w:w="15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فقدان وظيفة</w:t>
            </w:r>
          </w:p>
        </w:tc>
        <w:tc>
          <w:tcPr>
            <w:cnfStyle w:val="000010000000"/>
            <w:tcW w:w="19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أخرى</w:t>
            </w:r>
          </w:p>
        </w:tc>
        <w:tc>
          <w:tcPr>
            <w:tcW w:w="8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 الكلي</w:t>
            </w:r>
          </w:p>
        </w:tc>
      </w:tr>
      <w:tr w:rsidR="007833F3" w:rsidRPr="00374E77" w:rsidTr="00D56C89">
        <w:trPr>
          <w:cnfStyle w:val="000000100000"/>
          <w:trHeight w:val="937"/>
          <w:jc w:val="center"/>
        </w:trPr>
        <w:tc>
          <w:tcPr>
            <w:cnfStyle w:val="000010000000"/>
            <w:tcW w:w="111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E77" w:rsidRPr="00374E77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cnfStyle w:val="000010000000"/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cnfStyle w:val="000010000000"/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100000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cnfStyle w:val="000010000000"/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cnfStyle w:val="000010000000"/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E77" w:rsidRPr="00374E77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100000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74E77" w:rsidRPr="00374E77" w:rsidTr="00D56C89">
        <w:trPr>
          <w:cnfStyle w:val="000000010000"/>
          <w:trHeight w:val="283"/>
          <w:jc w:val="center"/>
        </w:trPr>
        <w:tc>
          <w:tcPr>
            <w:cnfStyle w:val="00001000000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  <w:t>وزارة التربية والتعليم</w:t>
            </w:r>
          </w:p>
        </w:tc>
        <w:tc>
          <w:tcPr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548</w:t>
            </w:r>
          </w:p>
        </w:tc>
        <w:tc>
          <w:tcPr>
            <w:cnfStyle w:val="000010000000"/>
            <w:tcW w:w="639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854</w:t>
            </w:r>
          </w:p>
        </w:tc>
        <w:tc>
          <w:tcPr>
            <w:tcW w:w="769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1402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  <w:tc>
          <w:tcPr>
            <w:cnfStyle w:val="000010000000"/>
            <w:tcW w:w="531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360</w:t>
            </w:r>
          </w:p>
        </w:tc>
        <w:tc>
          <w:tcPr>
            <w:tcW w:w="702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1762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</w:t>
            </w:r>
          </w:p>
        </w:tc>
        <w:tc>
          <w:tcPr>
            <w:tcW w:w="531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214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3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</w:t>
            </w:r>
          </w:p>
        </w:tc>
        <w:tc>
          <w:tcPr>
            <w:cnfStyle w:val="000010000000"/>
            <w:tcW w:w="606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296</w:t>
            </w:r>
          </w:p>
        </w:tc>
        <w:tc>
          <w:tcPr>
            <w:tcW w:w="531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205</w:t>
            </w:r>
          </w:p>
        </w:tc>
        <w:tc>
          <w:tcPr>
            <w:cnfStyle w:val="000010000000"/>
            <w:tcW w:w="772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sz w:val="18"/>
                <w:szCs w:val="18"/>
              </w:rPr>
            </w:pPr>
            <w:r w:rsidRPr="00D56C89">
              <w:rPr>
                <w:sz w:val="18"/>
                <w:szCs w:val="18"/>
                <w:rtl/>
              </w:rPr>
              <w:t>501</w:t>
            </w:r>
          </w:p>
        </w:tc>
        <w:tc>
          <w:tcPr>
            <w:tcW w:w="855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010000"/>
              <w:rPr>
                <w:sz w:val="18"/>
                <w:szCs w:val="18"/>
              </w:rPr>
            </w:pPr>
            <w:r w:rsidRPr="00D56C89">
              <w:rPr>
                <w:rFonts w:hint="cs"/>
                <w:sz w:val="18"/>
                <w:szCs w:val="18"/>
                <w:rtl/>
                <w:lang w:bidi="ar-YE"/>
              </w:rPr>
              <w:t>2758</w:t>
            </w:r>
          </w:p>
        </w:tc>
      </w:tr>
      <w:tr w:rsidR="00374E77" w:rsidRPr="00374E77" w:rsidTr="00D56C89">
        <w:trPr>
          <w:cnfStyle w:val="000000100000"/>
          <w:trHeight w:val="283"/>
          <w:jc w:val="center"/>
        </w:trPr>
        <w:tc>
          <w:tcPr>
            <w:cnfStyle w:val="00001000000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  <w:t>وزارة الصحة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cnfStyle w:val="000010000000"/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cnfStyle w:val="000010000000"/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  <w:rtl/>
                <w:lang w:bidi="ar-YE"/>
              </w:rPr>
              <w:t>379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cnfStyle w:val="000010000000"/>
            <w:tcW w:w="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  <w:rtl/>
                <w:lang w:bidi="ar-YE"/>
              </w:rPr>
              <w:t>219</w:t>
            </w:r>
          </w:p>
        </w:tc>
        <w:tc>
          <w:tcPr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  <w:rtl/>
                <w:lang w:bidi="ar-YE"/>
              </w:rPr>
              <w:t>101</w:t>
            </w:r>
          </w:p>
        </w:tc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  <w:rtl/>
                <w:lang w:bidi="ar-YE"/>
              </w:rPr>
              <w:t>320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D56C89">
              <w:rPr>
                <w:rFonts w:cstheme="minorHAnsi"/>
                <w:sz w:val="18"/>
                <w:szCs w:val="18"/>
                <w:rtl/>
                <w:lang w:bidi="ar-YE"/>
              </w:rPr>
              <w:t>1003</w:t>
            </w:r>
          </w:p>
        </w:tc>
      </w:tr>
      <w:tr w:rsidR="00374E77" w:rsidRPr="00374E77" w:rsidTr="00D56C89">
        <w:trPr>
          <w:cnfStyle w:val="000000010000"/>
          <w:trHeight w:val="283"/>
          <w:jc w:val="center"/>
        </w:trPr>
        <w:tc>
          <w:tcPr>
            <w:cnfStyle w:val="000010000000"/>
            <w:tcW w:w="111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  <w:t>باقي الدوائر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</w:t>
            </w:r>
          </w:p>
        </w:tc>
        <w:tc>
          <w:tcPr>
            <w:cnfStyle w:val="000010000000"/>
            <w:tcW w:w="639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769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360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261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cnfStyle w:val="000010000000"/>
            <w:tcW w:w="53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702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660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145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  <w:tc>
          <w:tcPr>
            <w:tcW w:w="53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cnfStyle w:val="000010000000"/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6C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cnfStyle w:val="000010000000"/>
            <w:tcW w:w="60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200</w:t>
            </w:r>
          </w:p>
        </w:tc>
        <w:tc>
          <w:tcPr>
            <w:tcW w:w="53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pStyle w:val="cellnormalTableStyleGroup"/>
              <w:cnfStyle w:val="000000010000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D56C89">
              <w:rPr>
                <w:rFonts w:ascii="Times New Roman" w:hAnsi="Times New Roman" w:cs="Times New Roman" w:hint="cs"/>
                <w:color w:val="auto"/>
                <w:sz w:val="18"/>
                <w:szCs w:val="18"/>
                <w:rtl/>
              </w:rPr>
              <w:t>31</w:t>
            </w:r>
          </w:p>
        </w:tc>
        <w:tc>
          <w:tcPr>
            <w:cnfStyle w:val="000010000000"/>
            <w:tcW w:w="772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sz w:val="18"/>
                <w:szCs w:val="18"/>
              </w:rPr>
            </w:pPr>
            <w:r w:rsidRPr="00D56C89">
              <w:rPr>
                <w:rFonts w:hint="cs"/>
                <w:sz w:val="18"/>
                <w:szCs w:val="18"/>
                <w:rtl/>
                <w:lang w:bidi="ar-YE"/>
              </w:rPr>
              <w:t>231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010000"/>
              <w:rPr>
                <w:sz w:val="18"/>
                <w:szCs w:val="18"/>
              </w:rPr>
            </w:pPr>
            <w:r w:rsidRPr="00D56C89">
              <w:rPr>
                <w:rFonts w:hint="cs"/>
                <w:sz w:val="18"/>
                <w:szCs w:val="18"/>
                <w:rtl/>
                <w:lang w:bidi="ar-YE"/>
              </w:rPr>
              <w:t>1126</w:t>
            </w:r>
          </w:p>
        </w:tc>
      </w:tr>
      <w:tr w:rsidR="007833F3" w:rsidRPr="00374E77" w:rsidTr="00D56C89">
        <w:trPr>
          <w:cnfStyle w:val="000000100000"/>
          <w:trHeight w:val="640"/>
          <w:jc w:val="center"/>
        </w:trPr>
        <w:tc>
          <w:tcPr>
            <w:cnfStyle w:val="000010000000"/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الإجمالي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900</w:t>
            </w:r>
          </w:p>
        </w:tc>
        <w:tc>
          <w:tcPr>
            <w:cnfStyle w:val="000010000000"/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1082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1982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486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333</w:t>
            </w:r>
          </w:p>
        </w:tc>
        <w:tc>
          <w:tcPr>
            <w:cnfStyle w:val="000010000000"/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819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2801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322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157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479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415</w:t>
            </w:r>
          </w:p>
        </w:tc>
        <w:tc>
          <w:tcPr>
            <w:cnfStyle w:val="00001000000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140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555</w:t>
            </w:r>
          </w:p>
        </w:tc>
        <w:tc>
          <w:tcPr>
            <w:cnfStyle w:val="000010000000"/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715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337</w:t>
            </w:r>
          </w:p>
        </w:tc>
        <w:tc>
          <w:tcPr>
            <w:cnfStyle w:val="000010000000"/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1052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bidi/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D56C89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4887</w:t>
            </w:r>
          </w:p>
        </w:tc>
      </w:tr>
    </w:tbl>
    <w:p w:rsidR="00D36A80" w:rsidRPr="00816A77" w:rsidRDefault="00D36A80" w:rsidP="00374E77">
      <w:pPr>
        <w:bidi/>
        <w:rPr>
          <w:rFonts w:ascii="Times New Roman" w:hAnsi="Times New Roman"/>
          <w:rtl/>
        </w:rPr>
      </w:pPr>
      <w:r w:rsidRPr="00816A77">
        <w:rPr>
          <w:rFonts w:ascii="Times New Roman" w:hAnsi="Times New Roman"/>
          <w:rtl/>
        </w:rPr>
        <w:t xml:space="preserve">* </w:t>
      </w:r>
      <w:r w:rsidRPr="00816A77">
        <w:rPr>
          <w:rFonts w:ascii="Times New Roman" w:hAnsi="Times New Roman" w:hint="cs"/>
          <w:rtl/>
          <w:lang w:bidi="ar-JO"/>
        </w:rPr>
        <w:t>ب</w:t>
      </w:r>
      <w:r w:rsidRPr="00816A77">
        <w:rPr>
          <w:rFonts w:ascii="Times New Roman" w:hAnsi="Times New Roman"/>
          <w:rtl/>
        </w:rPr>
        <w:t xml:space="preserve">استثناء </w:t>
      </w:r>
      <w:r w:rsidRPr="00816A77">
        <w:rPr>
          <w:rFonts w:ascii="Times New Roman" w:hAnsi="Times New Roman" w:hint="cs"/>
          <w:rtl/>
        </w:rPr>
        <w:t>المؤسسات التي دخلت مؤخرا تحت مظلة الخدمة المدنية</w:t>
      </w: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E311B2" w:rsidRDefault="00E311B2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3D5AB0" w:rsidRDefault="003D5AB0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D36A80" w:rsidRPr="00816A77" w:rsidRDefault="00D36A80" w:rsidP="00D36A80">
      <w:pPr>
        <w:pStyle w:val="bulletsBulletsStyleGroup"/>
        <w:ind w:left="567"/>
        <w:rPr>
          <w:rFonts w:ascii="Times New Roman" w:hAnsi="Times New Roman" w:cs="Times New Roman"/>
          <w:color w:val="auto"/>
          <w:sz w:val="32"/>
          <w:szCs w:val="32"/>
          <w:rtl/>
        </w:rPr>
      </w:pPr>
    </w:p>
    <w:p w:rsidR="00D36A80" w:rsidRPr="00D56C89" w:rsidRDefault="00D36A80" w:rsidP="003D5AB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50</w:t>
      </w: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Pr="00D56C89" w:rsidRDefault="00D36A80" w:rsidP="00D36A8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الانفكاك المؤقت لعام </w:t>
      </w:r>
      <w:r w:rsidRPr="00D56C89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2012*</w:t>
      </w:r>
    </w:p>
    <w:tbl>
      <w:tblPr>
        <w:tblpPr w:leftFromText="180" w:rightFromText="180" w:vertAnchor="text" w:horzAnchor="margin" w:tblpXSpec="center" w:tblpY="286"/>
        <w:bidiVisual/>
        <w:tblW w:w="10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73"/>
        <w:gridCol w:w="1105"/>
        <w:gridCol w:w="1105"/>
        <w:gridCol w:w="1240"/>
        <w:gridCol w:w="1012"/>
        <w:gridCol w:w="778"/>
        <w:gridCol w:w="1240"/>
        <w:gridCol w:w="1721"/>
      </w:tblGrid>
      <w:tr w:rsidR="00D36A80" w:rsidRPr="00816A77" w:rsidTr="00D56C89">
        <w:trPr>
          <w:trHeight w:val="283"/>
        </w:trPr>
        <w:tc>
          <w:tcPr>
            <w:tcW w:w="2273" w:type="dxa"/>
            <w:vMerge w:val="restart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الجهة</w:t>
            </w:r>
          </w:p>
        </w:tc>
        <w:tc>
          <w:tcPr>
            <w:tcW w:w="6480" w:type="dxa"/>
            <w:gridSpan w:val="6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انفكاك مؤقت</w:t>
            </w:r>
          </w:p>
        </w:tc>
        <w:tc>
          <w:tcPr>
            <w:tcW w:w="1721" w:type="dxa"/>
            <w:vMerge w:val="restart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 الكلي</w:t>
            </w:r>
          </w:p>
        </w:tc>
      </w:tr>
      <w:tr w:rsidR="00D36A80" w:rsidRPr="00816A77" w:rsidTr="00D56C89">
        <w:trPr>
          <w:trHeight w:val="396"/>
        </w:trPr>
        <w:tc>
          <w:tcPr>
            <w:tcW w:w="2273" w:type="dxa"/>
            <w:vMerge/>
            <w:vAlign w:val="center"/>
          </w:tcPr>
          <w:p w:rsidR="00D36A80" w:rsidRPr="00816A77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color w:val="auto"/>
                <w:lang w:bidi="ar-SA"/>
              </w:rPr>
            </w:pPr>
          </w:p>
        </w:tc>
        <w:tc>
          <w:tcPr>
            <w:tcW w:w="3450" w:type="dxa"/>
            <w:gridSpan w:val="3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إجازة بدون راتب</w:t>
            </w:r>
          </w:p>
        </w:tc>
        <w:tc>
          <w:tcPr>
            <w:tcW w:w="3030" w:type="dxa"/>
            <w:gridSpan w:val="3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إعارة</w:t>
            </w:r>
          </w:p>
        </w:tc>
        <w:tc>
          <w:tcPr>
            <w:tcW w:w="1721" w:type="dxa"/>
            <w:vMerge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b/>
                <w:bCs/>
                <w:color w:val="auto"/>
                <w:lang w:bidi="ar-SA"/>
              </w:rPr>
            </w:pPr>
          </w:p>
        </w:tc>
      </w:tr>
      <w:tr w:rsidR="00D36A80" w:rsidRPr="00816A77" w:rsidTr="00D56C89">
        <w:trPr>
          <w:trHeight w:val="340"/>
        </w:trPr>
        <w:tc>
          <w:tcPr>
            <w:tcW w:w="2273" w:type="dxa"/>
            <w:vMerge/>
            <w:vAlign w:val="center"/>
          </w:tcPr>
          <w:p w:rsidR="00D36A80" w:rsidRPr="00816A77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color w:val="auto"/>
                <w:lang w:bidi="ar-SA"/>
              </w:rPr>
            </w:pPr>
          </w:p>
        </w:tc>
        <w:tc>
          <w:tcPr>
            <w:tcW w:w="1105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1105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012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778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</w:t>
            </w:r>
          </w:p>
        </w:tc>
        <w:tc>
          <w:tcPr>
            <w:tcW w:w="1721" w:type="dxa"/>
            <w:vMerge/>
            <w:vAlign w:val="center"/>
          </w:tcPr>
          <w:p w:rsidR="00D36A80" w:rsidRPr="00816A77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color w:val="auto"/>
                <w:lang w:bidi="ar-SA"/>
              </w:rPr>
            </w:pPr>
          </w:p>
        </w:tc>
      </w:tr>
      <w:tr w:rsidR="00D36A80" w:rsidRPr="00816A77" w:rsidTr="002B7829">
        <w:trPr>
          <w:trHeight w:val="340"/>
        </w:trPr>
        <w:tc>
          <w:tcPr>
            <w:tcW w:w="2273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وزارة التربية والتعليم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4108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2695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6803</w:t>
            </w:r>
          </w:p>
        </w:tc>
        <w:tc>
          <w:tcPr>
            <w:tcW w:w="1012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223</w:t>
            </w:r>
          </w:p>
        </w:tc>
        <w:tc>
          <w:tcPr>
            <w:tcW w:w="77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129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352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7155</w:t>
            </w:r>
          </w:p>
        </w:tc>
      </w:tr>
      <w:tr w:rsidR="00D36A80" w:rsidRPr="00816A77" w:rsidTr="002B7829">
        <w:trPr>
          <w:trHeight w:val="340"/>
        </w:trPr>
        <w:tc>
          <w:tcPr>
            <w:tcW w:w="2273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وزارة الصحة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699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441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1140</w:t>
            </w:r>
          </w:p>
        </w:tc>
        <w:tc>
          <w:tcPr>
            <w:tcW w:w="1012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11</w:t>
            </w:r>
          </w:p>
        </w:tc>
        <w:tc>
          <w:tcPr>
            <w:tcW w:w="77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13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1153</w:t>
            </w:r>
          </w:p>
        </w:tc>
      </w:tr>
      <w:tr w:rsidR="00D36A80" w:rsidRPr="00816A77" w:rsidTr="002B7829">
        <w:trPr>
          <w:trHeight w:val="340"/>
        </w:trPr>
        <w:tc>
          <w:tcPr>
            <w:tcW w:w="2273" w:type="dxa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باقي الدوائر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723</w:t>
            </w:r>
          </w:p>
        </w:tc>
        <w:tc>
          <w:tcPr>
            <w:tcW w:w="1105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266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989</w:t>
            </w:r>
          </w:p>
        </w:tc>
        <w:tc>
          <w:tcPr>
            <w:tcW w:w="1012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774</w:t>
            </w:r>
          </w:p>
        </w:tc>
        <w:tc>
          <w:tcPr>
            <w:tcW w:w="778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54</w:t>
            </w:r>
          </w:p>
        </w:tc>
        <w:tc>
          <w:tcPr>
            <w:tcW w:w="1240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828</w:t>
            </w:r>
          </w:p>
        </w:tc>
        <w:tc>
          <w:tcPr>
            <w:tcW w:w="1721" w:type="dxa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rtl/>
              </w:rPr>
              <w:t>1817</w:t>
            </w:r>
          </w:p>
        </w:tc>
      </w:tr>
      <w:tr w:rsidR="00D36A80" w:rsidRPr="00816A77" w:rsidTr="00D56C89">
        <w:trPr>
          <w:trHeight w:val="340"/>
        </w:trPr>
        <w:tc>
          <w:tcPr>
            <w:tcW w:w="2273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الإجمالي</w:t>
            </w:r>
          </w:p>
        </w:tc>
        <w:tc>
          <w:tcPr>
            <w:tcW w:w="1105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5530</w:t>
            </w:r>
          </w:p>
        </w:tc>
        <w:tc>
          <w:tcPr>
            <w:tcW w:w="1105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3402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8932</w:t>
            </w:r>
          </w:p>
        </w:tc>
        <w:tc>
          <w:tcPr>
            <w:tcW w:w="1012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1008</w:t>
            </w:r>
          </w:p>
        </w:tc>
        <w:tc>
          <w:tcPr>
            <w:tcW w:w="778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185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1193</w:t>
            </w:r>
          </w:p>
        </w:tc>
        <w:tc>
          <w:tcPr>
            <w:tcW w:w="1721" w:type="dxa"/>
            <w:shd w:val="clear" w:color="auto" w:fill="DDD9C3" w:themeFill="background2" w:themeFillShade="E6"/>
            <w:vAlign w:val="center"/>
          </w:tcPr>
          <w:p w:rsidR="00D36A80" w:rsidRPr="00D56C89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10125</w:t>
            </w:r>
          </w:p>
        </w:tc>
      </w:tr>
    </w:tbl>
    <w:p w:rsidR="00D36A80" w:rsidRPr="00816A77" w:rsidRDefault="00D36A80" w:rsidP="00D36A80">
      <w:pPr>
        <w:bidi/>
        <w:rPr>
          <w:rFonts w:ascii="Times New Roman" w:hAnsi="Times New Roman"/>
          <w:rtl/>
        </w:rPr>
      </w:pPr>
      <w:r w:rsidRPr="00816A77">
        <w:rPr>
          <w:rFonts w:hint="cs"/>
          <w:rtl/>
          <w:lang w:bidi="ar-YE"/>
        </w:rPr>
        <w:t xml:space="preserve">       </w:t>
      </w:r>
      <w:r w:rsidRPr="00816A77">
        <w:rPr>
          <w:rFonts w:ascii="Times New Roman" w:hAnsi="Times New Roman" w:hint="cs"/>
          <w:rtl/>
        </w:rPr>
        <w:t xml:space="preserve"> </w:t>
      </w:r>
      <w:r w:rsidRPr="00816A77">
        <w:rPr>
          <w:rFonts w:ascii="Times New Roman" w:hAnsi="Times New Roman"/>
          <w:rtl/>
        </w:rPr>
        <w:t xml:space="preserve">* </w:t>
      </w:r>
      <w:r w:rsidRPr="00816A77">
        <w:rPr>
          <w:rFonts w:ascii="Times New Roman" w:hAnsi="Times New Roman" w:hint="cs"/>
          <w:rtl/>
        </w:rPr>
        <w:t>ب</w:t>
      </w:r>
      <w:r w:rsidRPr="00816A77">
        <w:rPr>
          <w:rFonts w:ascii="Times New Roman" w:hAnsi="Times New Roman"/>
          <w:rtl/>
        </w:rPr>
        <w:t xml:space="preserve">استثناء </w:t>
      </w:r>
      <w:r w:rsidRPr="00816A77">
        <w:rPr>
          <w:rFonts w:ascii="Times New Roman" w:hAnsi="Times New Roman" w:hint="cs"/>
          <w:rtl/>
        </w:rPr>
        <w:t>المؤسسات التي دخلت مؤخرا تحت مظلة الخدمة المدنية</w:t>
      </w:r>
    </w:p>
    <w:p w:rsidR="00D36A80" w:rsidRPr="00816A77" w:rsidRDefault="00D36A80" w:rsidP="00D36A80">
      <w:pPr>
        <w:bidi/>
        <w:rPr>
          <w:rtl/>
        </w:rPr>
      </w:pPr>
    </w:p>
    <w:p w:rsidR="00D36A80" w:rsidRPr="00816A77" w:rsidRDefault="00D36A80" w:rsidP="00D36A80">
      <w:pPr>
        <w:pStyle w:val="normal0"/>
        <w:ind w:firstLine="0"/>
        <w:rPr>
          <w:rFonts w:ascii="Times New Roman" w:hAnsi="Times New Roman" w:cs="Times New Roman"/>
          <w:color w:val="auto"/>
          <w:rtl/>
        </w:rPr>
      </w:pPr>
    </w:p>
    <w:p w:rsidR="00E311B2" w:rsidRDefault="00E311B2" w:rsidP="00D36A80">
      <w:pPr>
        <w:pStyle w:val="TABLEH"/>
        <w:spacing w:before="340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</w:p>
    <w:p w:rsidR="00D36A80" w:rsidRPr="00D56C89" w:rsidRDefault="00D36A80" w:rsidP="003D5AB0">
      <w:pPr>
        <w:pStyle w:val="TABLEH"/>
        <w:spacing w:before="340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51</w:t>
      </w: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D56C89" w:rsidRDefault="00D36A80" w:rsidP="00D36A80">
      <w:pPr>
        <w:bidi/>
        <w:jc w:val="center"/>
        <w:rPr>
          <w:rFonts w:ascii="Times New Roman" w:hAnsi="Times New Roman"/>
          <w:b/>
          <w:bCs/>
          <w:sz w:val="18"/>
          <w:szCs w:val="18"/>
          <w:rtl/>
        </w:rPr>
      </w:pPr>
      <w:r w:rsidRPr="00D56C89">
        <w:rPr>
          <w:rFonts w:ascii="Times New Roman" w:hAnsi="Times New Roman"/>
          <w:b/>
          <w:bCs/>
          <w:sz w:val="18"/>
          <w:szCs w:val="18"/>
          <w:rtl/>
        </w:rPr>
        <w:t xml:space="preserve">الترفيعات خلال عام </w:t>
      </w:r>
      <w:r w:rsidRPr="00D56C89">
        <w:rPr>
          <w:rFonts w:ascii="Times New Roman" w:hAnsi="Times New Roman" w:hint="cs"/>
          <w:b/>
          <w:bCs/>
          <w:sz w:val="18"/>
          <w:szCs w:val="18"/>
          <w:rtl/>
        </w:rPr>
        <w:t>2012</w:t>
      </w:r>
      <w:r w:rsidRPr="00D56C89">
        <w:rPr>
          <w:rFonts w:ascii="Times New Roman" w:hAnsi="Times New Roman"/>
          <w:b/>
          <w:bCs/>
          <w:sz w:val="18"/>
          <w:szCs w:val="18"/>
          <w:rtl/>
        </w:rPr>
        <w:t xml:space="preserve"> موزعة حسب الدائرة والفئة ونوع الترفيع والجنس</w:t>
      </w:r>
      <w:r w:rsidRPr="00D56C89">
        <w:rPr>
          <w:rFonts w:ascii="Times New Roman" w:hAnsi="Times New Roman" w:hint="cs"/>
          <w:b/>
          <w:bCs/>
          <w:sz w:val="18"/>
          <w:szCs w:val="18"/>
          <w:rtl/>
        </w:rPr>
        <w:t>*</w:t>
      </w:r>
    </w:p>
    <w:tbl>
      <w:tblPr>
        <w:tblStyle w:val="LightGrid-Accent6"/>
        <w:bidiVisual/>
        <w:tblW w:w="110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/>
      </w:tblPr>
      <w:tblGrid>
        <w:gridCol w:w="1020"/>
        <w:gridCol w:w="455"/>
        <w:gridCol w:w="417"/>
        <w:gridCol w:w="420"/>
        <w:gridCol w:w="418"/>
        <w:gridCol w:w="418"/>
        <w:gridCol w:w="419"/>
        <w:gridCol w:w="717"/>
        <w:gridCol w:w="387"/>
        <w:gridCol w:w="386"/>
        <w:gridCol w:w="421"/>
        <w:gridCol w:w="386"/>
        <w:gridCol w:w="387"/>
        <w:gridCol w:w="389"/>
        <w:gridCol w:w="718"/>
        <w:gridCol w:w="386"/>
        <w:gridCol w:w="387"/>
        <w:gridCol w:w="389"/>
        <w:gridCol w:w="387"/>
        <w:gridCol w:w="386"/>
        <w:gridCol w:w="390"/>
        <w:gridCol w:w="779"/>
        <w:gridCol w:w="538"/>
      </w:tblGrid>
      <w:tr w:rsidR="00374E77" w:rsidRPr="00F7103D" w:rsidTr="00D56C89">
        <w:trPr>
          <w:cnfStyle w:val="000000100000"/>
          <w:trHeight w:val="439"/>
          <w:jc w:val="center"/>
        </w:trPr>
        <w:tc>
          <w:tcPr>
            <w:cnfStyle w:val="000010000000"/>
            <w:tcW w:w="10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الفئة</w:t>
            </w:r>
          </w:p>
        </w:tc>
        <w:tc>
          <w:tcPr>
            <w:tcW w:w="326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وزارة التربية والتعليم</w:t>
            </w:r>
          </w:p>
        </w:tc>
        <w:tc>
          <w:tcPr>
            <w:cnfStyle w:val="000010000000"/>
            <w:tcW w:w="307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وزارة الصحة</w:t>
            </w:r>
          </w:p>
        </w:tc>
        <w:tc>
          <w:tcPr>
            <w:tcW w:w="310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باقي الدوائر</w:t>
            </w:r>
          </w:p>
        </w:tc>
        <w:tc>
          <w:tcPr>
            <w:cnfStyle w:val="000010000000"/>
            <w:tcW w:w="5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الإجمالي</w:t>
            </w:r>
          </w:p>
        </w:tc>
      </w:tr>
      <w:tr w:rsidR="00374E77" w:rsidRPr="00F7103D" w:rsidTr="00D56C89">
        <w:trPr>
          <w:cnfStyle w:val="000000010000"/>
          <w:trHeight w:val="403"/>
          <w:jc w:val="center"/>
        </w:trPr>
        <w:tc>
          <w:tcPr>
            <w:cnfStyle w:val="000010000000"/>
            <w:tcW w:w="10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وجوبي</w:t>
            </w:r>
          </w:p>
        </w:tc>
        <w:tc>
          <w:tcPr>
            <w:cnfStyle w:val="000010000000"/>
            <w:tcW w:w="12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جوازي</w:t>
            </w:r>
          </w:p>
        </w:tc>
        <w:tc>
          <w:tcPr>
            <w:tcW w:w="7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مجموع التربية</w:t>
            </w:r>
          </w:p>
        </w:tc>
        <w:tc>
          <w:tcPr>
            <w:cnfStyle w:val="000010000000"/>
            <w:tcW w:w="1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وجوبي</w:t>
            </w:r>
          </w:p>
        </w:tc>
        <w:tc>
          <w:tcPr>
            <w:tcW w:w="11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جوازي</w:t>
            </w:r>
          </w:p>
        </w:tc>
        <w:tc>
          <w:tcPr>
            <w:cnfStyle w:val="000010000000"/>
            <w:tcW w:w="7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مجموع الصحة</w:t>
            </w:r>
          </w:p>
        </w:tc>
        <w:tc>
          <w:tcPr>
            <w:tcW w:w="11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وجوبي</w:t>
            </w:r>
          </w:p>
        </w:tc>
        <w:tc>
          <w:tcPr>
            <w:cnfStyle w:val="000010000000"/>
            <w:tcW w:w="11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ترفيع جوازي</w:t>
            </w:r>
          </w:p>
        </w:tc>
        <w:tc>
          <w:tcPr>
            <w:tcW w:w="7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HROWTableStyleGroup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مجموع بقية الدوائر</w:t>
            </w:r>
          </w:p>
        </w:tc>
        <w:tc>
          <w:tcPr>
            <w:cnfStyle w:val="000010000000"/>
            <w:tcW w:w="53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7833F3" w:rsidRPr="00F7103D" w:rsidTr="00D56C89">
        <w:trPr>
          <w:cnfStyle w:val="000000100000"/>
          <w:trHeight w:val="700"/>
          <w:jc w:val="center"/>
        </w:trPr>
        <w:tc>
          <w:tcPr>
            <w:cnfStyle w:val="000010000000"/>
            <w:tcW w:w="1020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cnfStyle w:val="000010000000"/>
            <w:tcW w:w="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cnfStyle w:val="000010000000"/>
            <w:tcW w:w="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cnfStyle w:val="000010000000"/>
            <w:tcW w:w="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tcW w:w="7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100000"/>
              <w:rPr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cnfStyle w:val="000010000000"/>
            <w:tcW w:w="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cnfStyle w:val="000010000000"/>
            <w:tcW w:w="71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374E77" w:rsidRPr="00D56C89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tcW w:w="3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ذكور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إناث</w:t>
            </w:r>
          </w:p>
        </w:tc>
        <w:tc>
          <w:tcPr>
            <w:cnfStyle w:val="000010000000"/>
            <w:tcW w:w="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extDirection w:val="btLr"/>
            <w:vAlign w:val="center"/>
          </w:tcPr>
          <w:p w:rsidR="00374E77" w:rsidRPr="00D56C89" w:rsidRDefault="00374E77" w:rsidP="003E5D2F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D56C89">
              <w:rPr>
                <w:rFonts w:ascii="Times New Roman" w:hAnsi="Times New Roman" w:cs="Times New Roman"/>
                <w:b/>
                <w:bCs/>
                <w:color w:val="auto"/>
                <w:w w:val="80"/>
                <w:rtl/>
              </w:rPr>
              <w:t>المجموع</w:t>
            </w:r>
          </w:p>
        </w:tc>
        <w:tc>
          <w:tcPr>
            <w:tcW w:w="77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100000"/>
              <w:rPr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cnfStyle w:val="000010000000"/>
            <w:tcW w:w="53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NoParagraphStyle"/>
              <w:bidi w:val="0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374E77" w:rsidRPr="00F7103D" w:rsidTr="00D56C89">
        <w:trPr>
          <w:cnfStyle w:val="000000010000"/>
          <w:cantSplit/>
          <w:trHeight w:hRule="exact" w:val="720"/>
          <w:jc w:val="center"/>
        </w:trPr>
        <w:tc>
          <w:tcPr>
            <w:cnfStyle w:val="00001000000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F7103D"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  <w:t>الفئة الأولى</w:t>
            </w:r>
          </w:p>
        </w:tc>
        <w:tc>
          <w:tcPr>
            <w:tcW w:w="455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5964</w:t>
            </w:r>
          </w:p>
        </w:tc>
        <w:tc>
          <w:tcPr>
            <w:cnfStyle w:val="000010000000"/>
            <w:tcW w:w="41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7743</w:t>
            </w:r>
          </w:p>
        </w:tc>
        <w:tc>
          <w:tcPr>
            <w:tcW w:w="42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13707</w:t>
            </w:r>
          </w:p>
        </w:tc>
        <w:tc>
          <w:tcPr>
            <w:cnfStyle w:val="000010000000"/>
            <w:tcW w:w="41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41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2177</w:t>
            </w:r>
          </w:p>
        </w:tc>
        <w:tc>
          <w:tcPr>
            <w:cnfStyle w:val="000010000000"/>
            <w:tcW w:w="41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71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 w:hint="cs"/>
                <w:color w:val="000000"/>
                <w:sz w:val="18"/>
                <w:szCs w:val="18"/>
                <w:rtl/>
              </w:rPr>
              <w:t>17556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cnfStyle w:val="000010000000"/>
            <w:tcW w:w="421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8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cnfStyle w:val="000010000000"/>
            <w:tcW w:w="71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 w:hint="cs"/>
                <w:color w:val="000000"/>
                <w:sz w:val="18"/>
                <w:szCs w:val="18"/>
                <w:rtl/>
              </w:rPr>
              <w:t>2265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1374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8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cnfStyle w:val="000010000000"/>
            <w:tcW w:w="387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8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cnfStyle w:val="000010000000"/>
            <w:tcW w:w="39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7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 w:hint="cs"/>
                <w:color w:val="000000"/>
                <w:sz w:val="18"/>
                <w:szCs w:val="18"/>
                <w:rtl/>
              </w:rPr>
              <w:t>2781</w:t>
            </w:r>
          </w:p>
        </w:tc>
        <w:tc>
          <w:tcPr>
            <w:cnfStyle w:val="000010000000"/>
            <w:tcW w:w="538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 w:hint="cs"/>
                <w:color w:val="000000"/>
                <w:sz w:val="18"/>
                <w:szCs w:val="18"/>
                <w:rtl/>
              </w:rPr>
              <w:t>22602</w:t>
            </w:r>
          </w:p>
        </w:tc>
      </w:tr>
      <w:tr w:rsidR="00681A20" w:rsidRPr="00F7103D" w:rsidTr="00D56C89">
        <w:trPr>
          <w:cnfStyle w:val="000000100000"/>
          <w:cantSplit/>
          <w:trHeight w:hRule="exact" w:val="720"/>
          <w:jc w:val="center"/>
        </w:trPr>
        <w:tc>
          <w:tcPr>
            <w:cnfStyle w:val="00001000000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</w:pPr>
            <w:r w:rsidRPr="00F7103D">
              <w:rPr>
                <w:rFonts w:ascii="Times New Roman" w:hAnsi="Times New Roman" w:cs="Times New Roman"/>
                <w:color w:val="auto"/>
                <w:sz w:val="18"/>
                <w:szCs w:val="18"/>
                <w:rtl/>
              </w:rPr>
              <w:t>الفئة الثانية</w:t>
            </w:r>
          </w:p>
        </w:tc>
        <w:tc>
          <w:tcPr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1063</w:t>
            </w:r>
          </w:p>
        </w:tc>
        <w:tc>
          <w:tcPr>
            <w:cnfStyle w:val="00001000000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2625</w:t>
            </w:r>
          </w:p>
        </w:tc>
        <w:tc>
          <w:tcPr>
            <w:cnfStyle w:val="00001000000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cnfStyle w:val="00001000000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10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3264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1472</w:t>
            </w:r>
          </w:p>
        </w:tc>
        <w:tc>
          <w:tcPr>
            <w:cnfStyle w:val="00001000000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cnfStyle w:val="000010000000"/>
            <w:tcW w:w="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2399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1537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cnfStyle w:val="000000100000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cnfStyle w:val="000010000000"/>
            <w:tcW w:w="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ind w:left="113" w:righ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103D">
              <w:rPr>
                <w:rFonts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10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1995</w:t>
            </w:r>
          </w:p>
        </w:tc>
        <w:tc>
          <w:tcPr>
            <w:cnfStyle w:val="000010000000"/>
            <w:tcW w:w="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7658</w:t>
            </w:r>
          </w:p>
        </w:tc>
      </w:tr>
      <w:tr w:rsidR="00374E77" w:rsidRPr="00F7103D" w:rsidTr="00D56C89">
        <w:trPr>
          <w:cnfStyle w:val="000000010000"/>
          <w:cantSplit/>
          <w:trHeight w:hRule="exact" w:val="720"/>
          <w:jc w:val="center"/>
        </w:trPr>
        <w:tc>
          <w:tcPr>
            <w:cnfStyle w:val="00001000000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4E77" w:rsidRPr="00F7103D" w:rsidRDefault="00374E77" w:rsidP="003E5D2F">
            <w:pPr>
              <w:pStyle w:val="HROWTableStyleGroup"/>
              <w:rPr>
                <w:rFonts w:ascii="Times New Roman" w:hAnsi="Times New Roman" w:cs="Times New Roman"/>
                <w:color w:val="auto"/>
                <w:rtl/>
              </w:rPr>
            </w:pPr>
            <w:r w:rsidRPr="00F7103D">
              <w:rPr>
                <w:rFonts w:ascii="Times New Roman" w:hAnsi="Times New Roman" w:cs="Times New Roman"/>
                <w:color w:val="auto"/>
                <w:rtl/>
              </w:rPr>
              <w:t>المجموع</w:t>
            </w:r>
          </w:p>
        </w:tc>
        <w:tc>
          <w:tcPr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sz w:val="18"/>
                <w:szCs w:val="18"/>
                <w:rtl/>
              </w:rPr>
              <w:t>7027</w:t>
            </w:r>
          </w:p>
        </w:tc>
        <w:tc>
          <w:tcPr>
            <w:cnfStyle w:val="00001000000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9305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16332</w:t>
            </w:r>
          </w:p>
        </w:tc>
        <w:tc>
          <w:tcPr>
            <w:cnfStyle w:val="00001000000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1825</w:t>
            </w:r>
          </w:p>
        </w:tc>
        <w:tc>
          <w:tcPr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2663</w:t>
            </w:r>
          </w:p>
        </w:tc>
        <w:tc>
          <w:tcPr>
            <w:cnfStyle w:val="00001000000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4488</w:t>
            </w:r>
          </w:p>
        </w:tc>
        <w:tc>
          <w:tcPr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20820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1581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2349</w:t>
            </w:r>
          </w:p>
        </w:tc>
        <w:tc>
          <w:tcPr>
            <w:cnfStyle w:val="00001000000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3930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315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419</w:t>
            </w:r>
          </w:p>
        </w:tc>
        <w:tc>
          <w:tcPr>
            <w:tcW w:w="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734</w:t>
            </w:r>
          </w:p>
        </w:tc>
        <w:tc>
          <w:tcPr>
            <w:cnfStyle w:val="000010000000"/>
            <w:tcW w:w="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4664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2237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1326</w:t>
            </w:r>
          </w:p>
        </w:tc>
        <w:tc>
          <w:tcPr>
            <w:tcW w:w="3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3563</w:t>
            </w:r>
          </w:p>
        </w:tc>
        <w:tc>
          <w:tcPr>
            <w:cnfStyle w:val="000010000000"/>
            <w:tcW w:w="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861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352</w:t>
            </w:r>
          </w:p>
        </w:tc>
        <w:tc>
          <w:tcPr>
            <w:cnfStyle w:val="000010000000"/>
            <w:tcW w:w="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1213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cnfStyle w:val="000000010000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4776</w:t>
            </w:r>
          </w:p>
        </w:tc>
        <w:tc>
          <w:tcPr>
            <w:cnfStyle w:val="000010000000"/>
            <w:tcW w:w="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374E77" w:rsidRPr="00F7103D" w:rsidRDefault="00374E77" w:rsidP="003E5D2F">
            <w:pPr>
              <w:bidi/>
              <w:ind w:left="113" w:right="113"/>
              <w:jc w:val="center"/>
              <w:rPr>
                <w:sz w:val="18"/>
                <w:szCs w:val="18"/>
              </w:rPr>
            </w:pPr>
            <w:r w:rsidRPr="00F7103D">
              <w:rPr>
                <w:rFonts w:hint="cs"/>
                <w:sz w:val="18"/>
                <w:szCs w:val="18"/>
                <w:rtl/>
                <w:lang w:bidi="ar-YE"/>
              </w:rPr>
              <w:t>30260</w:t>
            </w:r>
          </w:p>
        </w:tc>
      </w:tr>
    </w:tbl>
    <w:p w:rsidR="00D36A80" w:rsidRPr="00816A77" w:rsidRDefault="00D36A80" w:rsidP="00D36A80">
      <w:pPr>
        <w:jc w:val="right"/>
        <w:rPr>
          <w:rtl/>
        </w:rPr>
      </w:pPr>
      <w:r w:rsidRPr="00816A77">
        <w:rPr>
          <w:rFonts w:ascii="Times New Roman" w:hAnsi="Times New Roman"/>
          <w:rtl/>
        </w:rPr>
        <w:t xml:space="preserve">* </w:t>
      </w:r>
      <w:r w:rsidRPr="00816A77">
        <w:rPr>
          <w:rFonts w:ascii="Times New Roman" w:hAnsi="Times New Roman" w:hint="cs"/>
          <w:rtl/>
        </w:rPr>
        <w:t>ب</w:t>
      </w:r>
      <w:r w:rsidRPr="00816A77">
        <w:rPr>
          <w:rFonts w:ascii="Times New Roman" w:hAnsi="Times New Roman"/>
          <w:rtl/>
        </w:rPr>
        <w:t xml:space="preserve">استثناء </w:t>
      </w:r>
      <w:r w:rsidRPr="00816A77">
        <w:rPr>
          <w:rFonts w:ascii="Times New Roman" w:hAnsi="Times New Roman" w:hint="cs"/>
          <w:rtl/>
        </w:rPr>
        <w:t>المؤسسات التي دخلت مؤخرا تحت مظلة الخدمة المدنية</w:t>
      </w:r>
    </w:p>
    <w:p w:rsidR="00D36A80" w:rsidRPr="00816A77" w:rsidRDefault="00D36A80" w:rsidP="00D36A80">
      <w:pPr>
        <w:bidi/>
        <w:rPr>
          <w:rtl/>
          <w:lang w:bidi="ar-YE"/>
        </w:rPr>
      </w:pPr>
    </w:p>
    <w:p w:rsidR="00D36A80" w:rsidRPr="00816A77" w:rsidRDefault="00D36A80" w:rsidP="00D36A80">
      <w:pPr>
        <w:bidi/>
        <w:rPr>
          <w:rtl/>
          <w:lang w:bidi="ar-YE"/>
        </w:rPr>
      </w:pPr>
    </w:p>
    <w:p w:rsidR="00ED26AA" w:rsidRPr="00816A77" w:rsidRDefault="00ED26AA" w:rsidP="00ED26AA">
      <w:pPr>
        <w:bidi/>
        <w:rPr>
          <w:rtl/>
          <w:lang w:bidi="ar-YE"/>
        </w:rPr>
      </w:pPr>
    </w:p>
    <w:p w:rsidR="00D36A80" w:rsidRPr="00D56C89" w:rsidRDefault="00D36A80" w:rsidP="003D5AB0">
      <w:pPr>
        <w:pStyle w:val="TABLEH"/>
        <w:spacing w:before="340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52</w:t>
      </w: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Pr="00D56C89" w:rsidRDefault="00D36A80" w:rsidP="00D36A8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rtl/>
        </w:rPr>
      </w:pPr>
      <w:r w:rsidRPr="00D56C89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قرارات اللجنة المركزية لشؤون الموظفين لعام </w:t>
      </w:r>
      <w:r w:rsidRPr="00D56C89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2012</w:t>
      </w:r>
    </w:p>
    <w:tbl>
      <w:tblPr>
        <w:bidiVisual/>
        <w:tblW w:w="10958" w:type="dxa"/>
        <w:jc w:val="center"/>
        <w:tblInd w:w="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26"/>
        <w:gridCol w:w="535"/>
        <w:gridCol w:w="533"/>
        <w:gridCol w:w="533"/>
        <w:gridCol w:w="535"/>
        <w:gridCol w:w="536"/>
        <w:gridCol w:w="534"/>
        <w:gridCol w:w="534"/>
        <w:gridCol w:w="535"/>
        <w:gridCol w:w="536"/>
        <w:gridCol w:w="534"/>
        <w:gridCol w:w="534"/>
        <w:gridCol w:w="535"/>
        <w:gridCol w:w="536"/>
        <w:gridCol w:w="534"/>
        <w:gridCol w:w="841"/>
        <w:gridCol w:w="7"/>
      </w:tblGrid>
      <w:tr w:rsidR="00D36A80" w:rsidRPr="003A6A6F" w:rsidTr="003A6A6F">
        <w:trPr>
          <w:gridAfter w:val="1"/>
          <w:wAfter w:w="7" w:type="dxa"/>
          <w:trHeight w:val="862"/>
          <w:jc w:val="center"/>
        </w:trPr>
        <w:tc>
          <w:tcPr>
            <w:tcW w:w="2626" w:type="dxa"/>
            <w:vMerge w:val="restart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الدائـــرة</w:t>
            </w:r>
          </w:p>
        </w:tc>
        <w:tc>
          <w:tcPr>
            <w:tcW w:w="1068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تعديل من الفئة الثانية إلى الفئة الأولى</w:t>
            </w:r>
          </w:p>
        </w:tc>
        <w:tc>
          <w:tcPr>
            <w:tcW w:w="1068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الحصول على مؤهل علمي ضمن الفئة الأولى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تعديل من فئة ثالثة إلى فئة أولى</w:t>
            </w:r>
          </w:p>
        </w:tc>
        <w:tc>
          <w:tcPr>
            <w:tcW w:w="1069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تمديد تكليف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تجديد العقود الشاملة</w:t>
            </w:r>
          </w:p>
        </w:tc>
        <w:tc>
          <w:tcPr>
            <w:tcW w:w="1069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rtl/>
              </w:rPr>
              <w:t>اعتراضات الهيكلة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</w:t>
            </w:r>
          </w:p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على مستوى الجنس</w:t>
            </w:r>
          </w:p>
        </w:tc>
        <w:tc>
          <w:tcPr>
            <w:tcW w:w="841" w:type="dxa"/>
            <w:vMerge w:val="restart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المجموع</w:t>
            </w:r>
          </w:p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الكلي</w:t>
            </w:r>
          </w:p>
        </w:tc>
      </w:tr>
      <w:tr w:rsidR="00D36A80" w:rsidRPr="003A6A6F" w:rsidTr="003A6A6F">
        <w:trPr>
          <w:trHeight w:val="448"/>
          <w:jc w:val="center"/>
        </w:trPr>
        <w:tc>
          <w:tcPr>
            <w:tcW w:w="2626" w:type="dxa"/>
            <w:vMerge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b/>
                <w:bCs/>
                <w:color w:val="auto"/>
                <w:lang w:bidi="ar-SA"/>
              </w:rPr>
            </w:pPr>
          </w:p>
        </w:tc>
        <w:tc>
          <w:tcPr>
            <w:tcW w:w="535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3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3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5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6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5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6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5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536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ذكور</w:t>
            </w: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  <w:t>إناث</w:t>
            </w:r>
          </w:p>
        </w:tc>
        <w:tc>
          <w:tcPr>
            <w:tcW w:w="848" w:type="dxa"/>
            <w:gridSpan w:val="2"/>
            <w:vMerge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NoParagraphStyle"/>
              <w:bidi w:val="0"/>
              <w:spacing w:before="227" w:line="240" w:lineRule="auto"/>
              <w:ind w:firstLine="227"/>
              <w:jc w:val="center"/>
              <w:textAlignment w:val="auto"/>
              <w:rPr>
                <w:rFonts w:cs="AXtManalBLack"/>
                <w:b/>
                <w:bCs/>
                <w:color w:val="auto"/>
                <w:lang w:bidi="ar-SA"/>
              </w:rPr>
            </w:pPr>
          </w:p>
        </w:tc>
      </w:tr>
      <w:tr w:rsidR="00D36A80" w:rsidRPr="00816A77" w:rsidTr="00D56C89">
        <w:trPr>
          <w:gridAfter w:val="1"/>
          <w:wAfter w:w="7" w:type="dxa"/>
          <w:trHeight w:val="412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وزارة التربية والتعليم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47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541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30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129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-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749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749</w:t>
            </w:r>
          </w:p>
        </w:tc>
      </w:tr>
      <w:tr w:rsidR="00D36A80" w:rsidRPr="00816A77" w:rsidTr="00D56C89">
        <w:trPr>
          <w:gridAfter w:val="1"/>
          <w:wAfter w:w="7" w:type="dxa"/>
          <w:trHeight w:val="448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وزارة الصحــة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177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124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-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136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457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457</w:t>
            </w:r>
          </w:p>
        </w:tc>
      </w:tr>
      <w:tr w:rsidR="00D36A80" w:rsidRPr="00816A77" w:rsidTr="00D56C89">
        <w:trPr>
          <w:trHeight w:val="621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rightTableStyleGroup"/>
              <w:jc w:val="center"/>
              <w:rPr>
                <w:rFonts w:ascii="Times New Roman" w:hAnsi="Times New Roman" w:cs="Times New Roman"/>
                <w:color w:val="auto"/>
                <w:rtl/>
              </w:rPr>
            </w:pPr>
            <w:r w:rsidRPr="00816A77">
              <w:rPr>
                <w:rFonts w:ascii="Times New Roman" w:hAnsi="Times New Roman" w:cs="Times New Roman"/>
                <w:color w:val="auto"/>
                <w:rtl/>
              </w:rPr>
              <w:t>باقي الدوائــر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41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113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34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57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21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264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144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868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406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1364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626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36A80" w:rsidRPr="00816A77" w:rsidRDefault="00D36A80" w:rsidP="000866E3">
            <w:pPr>
              <w:pStyle w:val="cellnormalTableStyleGroup"/>
              <w:rPr>
                <w:rFonts w:ascii="Times New Roman" w:hAnsi="Times New Roman" w:cs="Times New Roman"/>
                <w:color w:val="auto"/>
                <w:sz w:val="16"/>
                <w:szCs w:val="16"/>
                <w:rtl/>
              </w:rPr>
            </w:pPr>
            <w:r w:rsidRPr="00816A77">
              <w:rPr>
                <w:rFonts w:ascii="Times New Roman" w:hAnsi="Times New Roman" w:cs="Times New Roman" w:hint="cs"/>
                <w:color w:val="auto"/>
                <w:sz w:val="16"/>
                <w:szCs w:val="16"/>
                <w:rtl/>
              </w:rPr>
              <w:t>1990</w:t>
            </w:r>
          </w:p>
        </w:tc>
      </w:tr>
      <w:tr w:rsidR="00D36A80" w:rsidRPr="00816A77" w:rsidTr="003A6A6F">
        <w:trPr>
          <w:gridAfter w:val="1"/>
          <w:wAfter w:w="7" w:type="dxa"/>
          <w:trHeight w:val="583"/>
          <w:jc w:val="center"/>
        </w:trPr>
        <w:tc>
          <w:tcPr>
            <w:tcW w:w="2626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A6A6F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المجمــوع</w:t>
            </w:r>
          </w:p>
        </w:tc>
        <w:tc>
          <w:tcPr>
            <w:tcW w:w="1068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284</w:t>
            </w:r>
          </w:p>
        </w:tc>
        <w:tc>
          <w:tcPr>
            <w:tcW w:w="1068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812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119</w:t>
            </w:r>
          </w:p>
        </w:tc>
        <w:tc>
          <w:tcPr>
            <w:tcW w:w="1069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161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408</w:t>
            </w:r>
          </w:p>
        </w:tc>
        <w:tc>
          <w:tcPr>
            <w:tcW w:w="1069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1412</w:t>
            </w:r>
          </w:p>
        </w:tc>
        <w:tc>
          <w:tcPr>
            <w:tcW w:w="1070" w:type="dxa"/>
            <w:gridSpan w:val="2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3196</w:t>
            </w:r>
          </w:p>
        </w:tc>
        <w:tc>
          <w:tcPr>
            <w:tcW w:w="841" w:type="dxa"/>
            <w:shd w:val="clear" w:color="auto" w:fill="DDD9C3" w:themeFill="background2" w:themeFillShade="E6"/>
            <w:vAlign w:val="center"/>
          </w:tcPr>
          <w:p w:rsidR="00D36A80" w:rsidRPr="003A6A6F" w:rsidRDefault="00D36A80" w:rsidP="000866E3">
            <w:pPr>
              <w:pStyle w:val="HROWTableStyleGroup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rtl/>
              </w:rPr>
            </w:pPr>
            <w:r w:rsidRPr="003A6A6F">
              <w:rPr>
                <w:rFonts w:ascii="Times New Roman" w:hAnsi="Times New Roman" w:cs="Times New Roman" w:hint="cs"/>
                <w:b/>
                <w:bCs/>
                <w:color w:val="auto"/>
                <w:sz w:val="16"/>
                <w:szCs w:val="16"/>
                <w:rtl/>
              </w:rPr>
              <w:t>3196</w:t>
            </w:r>
          </w:p>
        </w:tc>
      </w:tr>
    </w:tbl>
    <w:p w:rsidR="00D36A80" w:rsidRPr="00816A77" w:rsidRDefault="00D36A80" w:rsidP="00D36A80">
      <w:pPr>
        <w:rPr>
          <w:rFonts w:ascii="Times New Roman" w:hAnsi="Times New Roman"/>
          <w:rtl/>
        </w:rPr>
      </w:pPr>
    </w:p>
    <w:p w:rsidR="00D36A80" w:rsidRDefault="00D36A80" w:rsidP="00D36A80">
      <w:pPr>
        <w:tabs>
          <w:tab w:val="left" w:pos="1260"/>
        </w:tabs>
        <w:bidi/>
        <w:rPr>
          <w:lang w:bidi="ar-YE"/>
        </w:rPr>
      </w:pPr>
      <w:r w:rsidRPr="00816A77">
        <w:rPr>
          <w:rtl/>
          <w:lang w:bidi="ar-YE"/>
        </w:rPr>
        <w:tab/>
      </w: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Default="00C15A8B" w:rsidP="00C15A8B">
      <w:pPr>
        <w:tabs>
          <w:tab w:val="left" w:pos="1260"/>
        </w:tabs>
        <w:bidi/>
        <w:rPr>
          <w:lang w:bidi="ar-YE"/>
        </w:rPr>
      </w:pPr>
    </w:p>
    <w:p w:rsidR="00C15A8B" w:rsidRPr="00816A77" w:rsidRDefault="00C15A8B" w:rsidP="00C15A8B">
      <w:pPr>
        <w:tabs>
          <w:tab w:val="left" w:pos="1260"/>
        </w:tabs>
        <w:bidi/>
        <w:rPr>
          <w:rtl/>
          <w:lang w:bidi="ar-YE"/>
        </w:rPr>
      </w:pPr>
    </w:p>
    <w:p w:rsidR="00D36A80" w:rsidRPr="00816A77" w:rsidRDefault="00D36A80" w:rsidP="00D36A80">
      <w:pPr>
        <w:pStyle w:val="normal0"/>
        <w:jc w:val="center"/>
        <w:rPr>
          <w:rFonts w:ascii="Times New Roman" w:hAnsi="Times New Roman" w:cs="Times New Roman"/>
          <w:color w:val="auto"/>
          <w:rtl/>
        </w:rPr>
      </w:pPr>
    </w:p>
    <w:p w:rsidR="003A6A6F" w:rsidRDefault="003A6A6F" w:rsidP="00D36A80">
      <w:pPr>
        <w:pStyle w:val="normal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</w:p>
    <w:p w:rsidR="00D36A80" w:rsidRPr="003A6A6F" w:rsidRDefault="00D36A80" w:rsidP="003D5AB0">
      <w:pPr>
        <w:pStyle w:val="normal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3A6A6F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  <w:lang w:bidi="ar-JO"/>
        </w:rPr>
        <w:t>54</w:t>
      </w:r>
      <w:r w:rsidRPr="003A6A6F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3A6A6F" w:rsidRDefault="00D36A80" w:rsidP="00D36A80">
      <w:pPr>
        <w:pStyle w:val="normal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3A6A6F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القرارات الصادرة عن اللجنة المركزية للبعثات والدورات فيما يخص البعثات</w:t>
      </w:r>
      <w:r w:rsidRPr="003A6A6F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 xml:space="preserve"> للفترة</w:t>
      </w:r>
      <w:r w:rsidRPr="003A6A6F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(2010-201</w:t>
      </w:r>
      <w:r w:rsidRPr="003A6A6F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  <w:r w:rsidRPr="003A6A6F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) موزعة حسب نوع القرار</w:t>
      </w:r>
    </w:p>
    <w:p w:rsidR="00ED26AA" w:rsidRDefault="00ED26AA" w:rsidP="00D36A80">
      <w:pPr>
        <w:pStyle w:val="normal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tbl>
      <w:tblPr>
        <w:bidiVisual/>
        <w:tblW w:w="7733" w:type="dxa"/>
        <w:jc w:val="center"/>
        <w:tblLook w:val="04A0"/>
      </w:tblPr>
      <w:tblGrid>
        <w:gridCol w:w="960"/>
        <w:gridCol w:w="2933"/>
        <w:gridCol w:w="960"/>
        <w:gridCol w:w="960"/>
        <w:gridCol w:w="960"/>
        <w:gridCol w:w="960"/>
      </w:tblGrid>
      <w:tr w:rsidR="00ED26AA" w:rsidRPr="00ED26AA" w:rsidTr="00ED26A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الرقم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نوع القرار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2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العدد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النسبة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العدد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النسبة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إيفاد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%43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تمديد بعثة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%18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تقصير بعثة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%14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فقرة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إمهال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تأجيل بعثة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إنهاء بعثة ومطالبة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مطالبة نهائية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مطالبة مبدئية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إلى غير متفرغ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نقل التزام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وتمديد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موعد بدء البعثة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إلغاء إيفاد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تمديد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إنهاء بعثة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إنهاء بعثة وعدم مطالبة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إلغاء قرار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إلغاء مطالبة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نقل التزام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5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تعديل( استثناء الإداريين في وزارة التربية والتعليم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99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تعديل ( إضافة عبارة الموفدين على حساب المنح الدراسية التي تقدمها وتمولها مختلف الجهات المانحة غير حكومة المملكة الأردنية الهاشمية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hRule="exact" w:val="5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قرار تعديل المادة (2) للموفدين إلى تركيا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%0</w:t>
            </w: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المجـمـــــــــــــــــــــوع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%100</w:t>
            </w:r>
          </w:p>
        </w:tc>
      </w:tr>
    </w:tbl>
    <w:p w:rsidR="00ED26AA" w:rsidRDefault="00ED26AA" w:rsidP="00D36A80">
      <w:pPr>
        <w:pStyle w:val="normal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ED26AA" w:rsidRDefault="00ED26AA" w:rsidP="00D36A80">
      <w:pPr>
        <w:pStyle w:val="normal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C15A8B" w:rsidRDefault="00C15A8B" w:rsidP="003D5AB0">
      <w:pPr>
        <w:pStyle w:val="TABLEH"/>
        <w:rPr>
          <w:rFonts w:ascii="Times New Roman" w:hAnsi="Times New Roman" w:cs="Times New Roman"/>
          <w:b/>
          <w:bCs/>
          <w:color w:val="auto"/>
        </w:rPr>
      </w:pPr>
    </w:p>
    <w:p w:rsidR="00C15A8B" w:rsidRDefault="00C15A8B" w:rsidP="003D5AB0">
      <w:pPr>
        <w:pStyle w:val="TABLEH"/>
        <w:rPr>
          <w:rFonts w:ascii="Times New Roman" w:hAnsi="Times New Roman" w:cs="Times New Roman"/>
          <w:b/>
          <w:bCs/>
          <w:color w:val="auto"/>
        </w:rPr>
      </w:pPr>
    </w:p>
    <w:p w:rsidR="00C15A8B" w:rsidRDefault="00C15A8B" w:rsidP="003D5AB0">
      <w:pPr>
        <w:pStyle w:val="TABLEH"/>
        <w:rPr>
          <w:rFonts w:ascii="Times New Roman" w:hAnsi="Times New Roman" w:cs="Times New Roman"/>
          <w:b/>
          <w:bCs/>
          <w:color w:val="auto"/>
        </w:rPr>
      </w:pPr>
    </w:p>
    <w:p w:rsidR="00C15A8B" w:rsidRDefault="00C15A8B" w:rsidP="003D5AB0">
      <w:pPr>
        <w:pStyle w:val="TABLEH"/>
        <w:rPr>
          <w:rFonts w:ascii="Times New Roman" w:hAnsi="Times New Roman" w:cs="Times New Roman"/>
          <w:b/>
          <w:bCs/>
          <w:color w:val="auto"/>
        </w:rPr>
      </w:pPr>
    </w:p>
    <w:p w:rsidR="00D36A80" w:rsidRPr="00ED26AA" w:rsidRDefault="00D36A80" w:rsidP="003D5AB0">
      <w:pPr>
        <w:pStyle w:val="TABLE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D26AA">
        <w:rPr>
          <w:rFonts w:ascii="Times New Roman" w:hAnsi="Times New Roman" w:cs="Times New Roman"/>
          <w:b/>
          <w:bCs/>
          <w:color w:val="auto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rtl/>
        </w:rPr>
        <w:t>55</w:t>
      </w:r>
      <w:r w:rsidRPr="00ED26AA">
        <w:rPr>
          <w:rFonts w:ascii="Times New Roman" w:hAnsi="Times New Roman" w:cs="Times New Roman"/>
          <w:b/>
          <w:bCs/>
          <w:color w:val="auto"/>
          <w:rtl/>
        </w:rPr>
        <w:t xml:space="preserve">) </w:t>
      </w:r>
      <w:r w:rsidRPr="00ED26AA">
        <w:rPr>
          <w:rFonts w:ascii="Times New Roman" w:hAnsi="Times New Roman" w:cs="Times New Roman"/>
          <w:b/>
          <w:bCs/>
          <w:color w:val="auto"/>
          <w:rtl/>
        </w:rPr>
        <w:br/>
      </w:r>
      <w:r w:rsidRPr="00ED26A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توزيع الموفدين في بعثات دراسية حسب المؤهل العلمي والجنس </w:t>
      </w:r>
      <w:r w:rsidRPr="00ED26AA">
        <w:rPr>
          <w:rFonts w:ascii="Times New Roman" w:hAnsi="Times New Roman" w:cs="Times New Roman" w:hint="cs"/>
          <w:b/>
          <w:bCs/>
          <w:color w:val="auto"/>
          <w:rtl/>
        </w:rPr>
        <w:t>حتى 31/12/</w:t>
      </w:r>
      <w:r w:rsidRPr="00ED26AA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ED26AA">
        <w:rPr>
          <w:rFonts w:ascii="Times New Roman" w:hAnsi="Times New Roman" w:cs="Times New Roman" w:hint="cs"/>
          <w:b/>
          <w:bCs/>
          <w:color w:val="auto"/>
          <w:rtl/>
        </w:rPr>
        <w:t>2012</w:t>
      </w:r>
    </w:p>
    <w:tbl>
      <w:tblPr>
        <w:bidiVisual/>
        <w:tblW w:w="6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73"/>
        <w:gridCol w:w="1189"/>
        <w:gridCol w:w="1193"/>
        <w:gridCol w:w="1255"/>
        <w:gridCol w:w="1357"/>
      </w:tblGrid>
      <w:tr w:rsidR="00D36A80" w:rsidRPr="00816A77" w:rsidTr="00ED26AA">
        <w:trPr>
          <w:trHeight w:val="315"/>
          <w:jc w:val="center"/>
        </w:trPr>
        <w:tc>
          <w:tcPr>
            <w:tcW w:w="1873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6AA">
              <w:rPr>
                <w:rFonts w:ascii="Times New Roman" w:hAnsi="Times New Roman" w:hint="cs"/>
                <w:b/>
                <w:bCs/>
                <w:sz w:val="18"/>
                <w:szCs w:val="18"/>
                <w:rtl/>
                <w:lang w:bidi="ar-YE"/>
              </w:rPr>
              <w:t>الدرجة العلمية</w:t>
            </w:r>
          </w:p>
        </w:tc>
        <w:tc>
          <w:tcPr>
            <w:tcW w:w="2382" w:type="dxa"/>
            <w:gridSpan w:val="2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6AA">
              <w:rPr>
                <w:rFonts w:ascii="Times New Roman" w:hAnsi="Times New Roman" w:hint="cs"/>
                <w:b/>
                <w:bCs/>
                <w:sz w:val="18"/>
                <w:szCs w:val="18"/>
                <w:rtl/>
                <w:lang w:bidi="ar-YE"/>
              </w:rPr>
              <w:t>الجنس</w:t>
            </w:r>
          </w:p>
        </w:tc>
        <w:tc>
          <w:tcPr>
            <w:tcW w:w="125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6AA">
              <w:rPr>
                <w:rFonts w:ascii="Times New Roman" w:hAnsi="Times New Roman" w:hint="cs"/>
                <w:b/>
                <w:bCs/>
                <w:sz w:val="18"/>
                <w:szCs w:val="18"/>
                <w:rtl/>
                <w:lang w:bidi="ar-YE"/>
              </w:rPr>
              <w:t>المجموع</w:t>
            </w:r>
          </w:p>
        </w:tc>
        <w:tc>
          <w:tcPr>
            <w:tcW w:w="1357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6AA">
              <w:rPr>
                <w:rFonts w:ascii="Times New Roman" w:hAnsi="Times New Roman" w:hint="cs"/>
                <w:b/>
                <w:bCs/>
                <w:sz w:val="18"/>
                <w:szCs w:val="18"/>
                <w:rtl/>
                <w:lang w:bidi="ar-YE"/>
              </w:rPr>
              <w:t>النسبة</w:t>
            </w:r>
          </w:p>
        </w:tc>
      </w:tr>
      <w:tr w:rsidR="00D36A80" w:rsidRPr="00816A77" w:rsidTr="00ED26AA">
        <w:trPr>
          <w:trHeight w:val="315"/>
          <w:jc w:val="center"/>
        </w:trPr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6AA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>ذكر</w:t>
            </w:r>
          </w:p>
        </w:tc>
        <w:tc>
          <w:tcPr>
            <w:tcW w:w="1193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6AA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>أنثى</w:t>
            </w: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دبلوم متوسط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</w:rPr>
              <w:t>0</w:t>
            </w: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دبلوم مهني</w:t>
            </w:r>
          </w:p>
        </w:tc>
        <w:tc>
          <w:tcPr>
            <w:tcW w:w="1189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3</w:t>
            </w:r>
          </w:p>
        </w:tc>
        <w:tc>
          <w:tcPr>
            <w:tcW w:w="1193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1</w:t>
            </w:r>
          </w:p>
        </w:tc>
        <w:tc>
          <w:tcPr>
            <w:tcW w:w="1255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4</w:t>
            </w:r>
          </w:p>
        </w:tc>
        <w:tc>
          <w:tcPr>
            <w:tcW w:w="1357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0.63%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بكالوريوس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17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2.67%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دبلوم عالي</w:t>
            </w:r>
          </w:p>
        </w:tc>
        <w:tc>
          <w:tcPr>
            <w:tcW w:w="1189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254</w:t>
            </w:r>
          </w:p>
        </w:tc>
        <w:tc>
          <w:tcPr>
            <w:tcW w:w="1193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273</w:t>
            </w:r>
          </w:p>
        </w:tc>
        <w:tc>
          <w:tcPr>
            <w:tcW w:w="1255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527</w:t>
            </w:r>
          </w:p>
        </w:tc>
        <w:tc>
          <w:tcPr>
            <w:tcW w:w="1357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82.86%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ماجستير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34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54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8.49%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دكتوراه</w:t>
            </w:r>
          </w:p>
        </w:tc>
        <w:tc>
          <w:tcPr>
            <w:tcW w:w="1189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32</w:t>
            </w:r>
          </w:p>
        </w:tc>
        <w:tc>
          <w:tcPr>
            <w:tcW w:w="1193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</w:t>
            </w:r>
          </w:p>
        </w:tc>
        <w:tc>
          <w:tcPr>
            <w:tcW w:w="1255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34</w:t>
            </w:r>
          </w:p>
        </w:tc>
        <w:tc>
          <w:tcPr>
            <w:tcW w:w="1357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5.35%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1873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 w:hint="cs"/>
                <w:b/>
                <w:bCs/>
                <w:sz w:val="24"/>
                <w:szCs w:val="24"/>
                <w:rtl/>
              </w:rPr>
              <w:t>المجــــــــموع</w:t>
            </w:r>
          </w:p>
        </w:tc>
        <w:tc>
          <w:tcPr>
            <w:tcW w:w="1189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330</w:t>
            </w:r>
          </w:p>
        </w:tc>
        <w:tc>
          <w:tcPr>
            <w:tcW w:w="1193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306</w:t>
            </w:r>
          </w:p>
        </w:tc>
        <w:tc>
          <w:tcPr>
            <w:tcW w:w="125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636</w:t>
            </w:r>
          </w:p>
        </w:tc>
        <w:tc>
          <w:tcPr>
            <w:tcW w:w="1357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D36A80" w:rsidRPr="00816A77" w:rsidTr="00ED26AA">
        <w:trPr>
          <w:trHeight w:val="315"/>
          <w:jc w:val="center"/>
        </w:trPr>
        <w:tc>
          <w:tcPr>
            <w:tcW w:w="1873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YE"/>
              </w:rPr>
            </w:pPr>
            <w:r w:rsidRPr="00ED26AA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YE"/>
              </w:rPr>
              <w:t>النسبــــــــــة</w:t>
            </w:r>
          </w:p>
        </w:tc>
        <w:tc>
          <w:tcPr>
            <w:tcW w:w="1189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YE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YE"/>
              </w:rPr>
              <w:t>52%</w:t>
            </w:r>
          </w:p>
        </w:tc>
        <w:tc>
          <w:tcPr>
            <w:tcW w:w="1193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YE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YE"/>
              </w:rPr>
              <w:t>48%</w:t>
            </w:r>
          </w:p>
        </w:tc>
        <w:tc>
          <w:tcPr>
            <w:tcW w:w="1255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outline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outline/>
                <w:sz w:val="20"/>
                <w:szCs w:val="20"/>
              </w:rPr>
            </w:pPr>
          </w:p>
        </w:tc>
      </w:tr>
    </w:tbl>
    <w:p w:rsidR="003A6A6F" w:rsidRDefault="003A6A6F" w:rsidP="00D36A80">
      <w:pPr>
        <w:pStyle w:val="normal0"/>
        <w:rPr>
          <w:rFonts w:ascii="Times New Roman" w:hAnsi="Times New Roman" w:cs="Times New Roman"/>
          <w:color w:val="auto"/>
          <w:rtl/>
        </w:rPr>
      </w:pPr>
    </w:p>
    <w:p w:rsidR="003A6A6F" w:rsidRDefault="003A6A6F" w:rsidP="00D36A80">
      <w:pPr>
        <w:pStyle w:val="normal0"/>
        <w:rPr>
          <w:rFonts w:ascii="Times New Roman" w:hAnsi="Times New Roman" w:cs="Times New Roman"/>
          <w:color w:val="auto"/>
          <w:rtl/>
        </w:rPr>
      </w:pPr>
    </w:p>
    <w:p w:rsidR="003A6A6F" w:rsidRPr="00816A77" w:rsidRDefault="003A6A6F" w:rsidP="00D36A80">
      <w:pPr>
        <w:pStyle w:val="normal0"/>
        <w:rPr>
          <w:rFonts w:ascii="Times New Roman" w:hAnsi="Times New Roman" w:cs="Times New Roman"/>
          <w:color w:val="auto"/>
          <w:rtl/>
        </w:rPr>
      </w:pPr>
    </w:p>
    <w:p w:rsidR="00D36A80" w:rsidRPr="00ED26AA" w:rsidRDefault="00D36A80" w:rsidP="003D5AB0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ED26A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56</w:t>
      </w:r>
      <w:r w:rsidRPr="00ED26A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)</w:t>
      </w:r>
    </w:p>
    <w:p w:rsidR="00D36A80" w:rsidRPr="00ED26AA" w:rsidRDefault="00D36A80" w:rsidP="00ED26AA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rtl/>
        </w:rPr>
      </w:pPr>
      <w:r w:rsidRPr="00ED26AA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 توزيع الموفدين في بعثات دراسية حسب نوع الإيفاد (داخلي - خارجي) والدائرة </w:t>
      </w:r>
      <w:r w:rsidRPr="00ED26AA">
        <w:rPr>
          <w:rFonts w:ascii="Times New Roman" w:hAnsi="Times New Roman" w:cs="Times New Roman" w:hint="cs"/>
          <w:b/>
          <w:bCs/>
          <w:color w:val="auto"/>
          <w:rtl/>
        </w:rPr>
        <w:t>حتى 31/12/</w:t>
      </w:r>
      <w:r w:rsidRPr="00ED26AA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ED26AA">
        <w:rPr>
          <w:rFonts w:ascii="Times New Roman" w:hAnsi="Times New Roman" w:cs="Times New Roman" w:hint="cs"/>
          <w:b/>
          <w:bCs/>
          <w:color w:val="auto"/>
          <w:rtl/>
        </w:rPr>
        <w:t>2012</w:t>
      </w:r>
    </w:p>
    <w:tbl>
      <w:tblPr>
        <w:bidiVisual/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960"/>
        <w:gridCol w:w="960"/>
        <w:gridCol w:w="960"/>
        <w:gridCol w:w="960"/>
        <w:gridCol w:w="960"/>
        <w:gridCol w:w="960"/>
      </w:tblGrid>
      <w:tr w:rsidR="00D36A80" w:rsidRPr="00816A77" w:rsidTr="00ED26AA">
        <w:trPr>
          <w:trHeight w:val="330"/>
          <w:jc w:val="center"/>
        </w:trPr>
        <w:tc>
          <w:tcPr>
            <w:tcW w:w="215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AA">
              <w:rPr>
                <w:rFonts w:ascii="Times New Roman" w:hAnsi="Times New Roman" w:hint="cs"/>
                <w:b/>
                <w:bCs/>
                <w:rtl/>
                <w:lang w:bidi="ar-YE"/>
              </w:rPr>
              <w:t>الدائرة</w:t>
            </w:r>
          </w:p>
        </w:tc>
        <w:tc>
          <w:tcPr>
            <w:tcW w:w="2880" w:type="dxa"/>
            <w:gridSpan w:val="3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AA">
              <w:rPr>
                <w:rFonts w:ascii="Times New Roman" w:hAnsi="Times New Roman" w:hint="cs"/>
                <w:b/>
                <w:bCs/>
                <w:rtl/>
                <w:lang w:bidi="ar-YE"/>
              </w:rPr>
              <w:t>داخلي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AA">
              <w:rPr>
                <w:rFonts w:ascii="Times New Roman" w:hAnsi="Times New Roman" w:hint="cs"/>
                <w:b/>
                <w:bCs/>
                <w:rtl/>
                <w:lang w:bidi="ar-YE"/>
              </w:rPr>
              <w:t>خارجي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AA">
              <w:rPr>
                <w:rFonts w:ascii="Times New Roman" w:hAnsi="Times New Roman" w:hint="cs"/>
                <w:b/>
                <w:bCs/>
                <w:rtl/>
                <w:lang w:bidi="ar-YE"/>
              </w:rPr>
              <w:t>الإجمالي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AA">
              <w:rPr>
                <w:rFonts w:ascii="Times New Roman" w:hAnsi="Times New Roman" w:hint="cs"/>
                <w:b/>
                <w:bCs/>
                <w:rtl/>
                <w:lang w:bidi="ar-YE"/>
              </w:rPr>
              <w:t>النسبة</w:t>
            </w:r>
          </w:p>
        </w:tc>
      </w:tr>
      <w:tr w:rsidR="00D36A80" w:rsidRPr="00816A77" w:rsidTr="00ED26AA">
        <w:trPr>
          <w:trHeight w:val="315"/>
          <w:jc w:val="center"/>
        </w:trPr>
        <w:tc>
          <w:tcPr>
            <w:tcW w:w="2150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6AA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>متفرغ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6AA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>غير متفرغ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6AA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>المجموع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A80" w:rsidRPr="00816A77" w:rsidTr="00ED26AA">
        <w:trPr>
          <w:trHeight w:val="525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وزارة التربية والتعليم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532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538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85%</w:t>
            </w:r>
          </w:p>
        </w:tc>
      </w:tr>
      <w:tr w:rsidR="00D36A80" w:rsidRPr="00816A77" w:rsidTr="00ED26AA">
        <w:trPr>
          <w:trHeight w:val="330"/>
          <w:jc w:val="center"/>
        </w:trPr>
        <w:tc>
          <w:tcPr>
            <w:tcW w:w="215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وزارة الصحة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24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4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0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</w:t>
            </w:r>
          </w:p>
        </w:tc>
        <w:tc>
          <w:tcPr>
            <w:tcW w:w="960" w:type="dxa"/>
            <w:shd w:val="clear" w:color="auto" w:fill="EEECE1" w:themeFill="background2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4%</w:t>
            </w:r>
          </w:p>
        </w:tc>
      </w:tr>
      <w:tr w:rsidR="00D36A80" w:rsidRPr="00816A77" w:rsidTr="00ED26AA">
        <w:trPr>
          <w:trHeight w:val="540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 w:hint="cs"/>
                <w:sz w:val="20"/>
                <w:szCs w:val="20"/>
                <w:rtl/>
                <w:lang w:bidi="ar-YE"/>
              </w:rPr>
              <w:t>باقي الدوائر/ الوزارات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sz w:val="24"/>
                <w:szCs w:val="24"/>
              </w:rPr>
            </w:pPr>
            <w:r w:rsidRPr="00816A77">
              <w:rPr>
                <w:rFonts w:ascii="Arabic Transparent" w:hAnsi="Arabic Transparent" w:cs="Arial"/>
                <w:sz w:val="24"/>
                <w:szCs w:val="24"/>
                <w:rtl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7">
              <w:rPr>
                <w:rFonts w:ascii="Times New Roman" w:hAnsi="Times New Roman"/>
                <w:sz w:val="20"/>
                <w:szCs w:val="20"/>
                <w:rtl/>
              </w:rPr>
              <w:t>11%</w:t>
            </w:r>
          </w:p>
        </w:tc>
      </w:tr>
      <w:tr w:rsidR="00D36A80" w:rsidRPr="00816A77" w:rsidTr="00ED26AA">
        <w:trPr>
          <w:trHeight w:val="375"/>
          <w:jc w:val="center"/>
        </w:trPr>
        <w:tc>
          <w:tcPr>
            <w:tcW w:w="215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YE"/>
              </w:rPr>
              <w:t>المجموع</w:t>
            </w:r>
          </w:p>
        </w:tc>
        <w:tc>
          <w:tcPr>
            <w:tcW w:w="960" w:type="dxa"/>
            <w:shd w:val="clear" w:color="auto" w:fill="DDD9C3" w:themeFill="background2" w:themeFillShade="E6"/>
            <w:noWrap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960" w:type="dxa"/>
            <w:shd w:val="clear" w:color="auto" w:fill="DDD9C3" w:themeFill="background2" w:themeFillShade="E6"/>
            <w:noWrap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Arabic Transparent" w:hAnsi="Arabic Transparent" w:cs="Arial"/>
                <w:b/>
                <w:bCs/>
                <w:sz w:val="24"/>
                <w:szCs w:val="24"/>
              </w:rPr>
            </w:pPr>
            <w:r w:rsidRPr="00ED26AA">
              <w:rPr>
                <w:rFonts w:ascii="Arabic Transparent" w:hAnsi="Arabic Transparent" w:cs="Arial"/>
                <w:b/>
                <w:bCs/>
                <w:sz w:val="24"/>
                <w:szCs w:val="24"/>
                <w:rtl/>
              </w:rPr>
              <w:t>544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589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636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100%</w:t>
            </w:r>
          </w:p>
        </w:tc>
      </w:tr>
      <w:tr w:rsidR="00D36A80" w:rsidRPr="00816A77" w:rsidTr="00ED26AA">
        <w:trPr>
          <w:trHeight w:val="390"/>
          <w:jc w:val="center"/>
        </w:trPr>
        <w:tc>
          <w:tcPr>
            <w:tcW w:w="215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ar-YE"/>
              </w:rPr>
              <w:t>النســبة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7%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86%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93%</w:t>
            </w:r>
          </w:p>
        </w:tc>
        <w:tc>
          <w:tcPr>
            <w:tcW w:w="960" w:type="dxa"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6AA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7%</w:t>
            </w:r>
          </w:p>
        </w:tc>
        <w:tc>
          <w:tcPr>
            <w:tcW w:w="960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DDD9C3" w:themeFill="background2" w:themeFillShade="E6"/>
            <w:vAlign w:val="center"/>
            <w:hideMark/>
          </w:tcPr>
          <w:p w:rsidR="00D36A80" w:rsidRPr="00ED26AA" w:rsidRDefault="00D36A80" w:rsidP="000866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36A80" w:rsidRPr="00816A77" w:rsidRDefault="00D36A80" w:rsidP="00D36A80">
      <w:pPr>
        <w:pStyle w:val="normalheader"/>
        <w:rPr>
          <w:rFonts w:ascii="Times New Roman" w:hAnsi="Times New Roman" w:cs="Times New Roman"/>
          <w:color w:val="auto"/>
          <w:rtl/>
        </w:rPr>
      </w:pPr>
    </w:p>
    <w:p w:rsidR="00D36A80" w:rsidRPr="003A6A6F" w:rsidRDefault="00D36A80" w:rsidP="003D5AB0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3A6A6F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جدول رقم </w:t>
      </w:r>
      <w:r w:rsidR="001B1789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57</w:t>
      </w:r>
      <w:r w:rsidR="001B1789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)</w:t>
      </w:r>
    </w:p>
    <w:p w:rsidR="00D36A80" w:rsidRPr="003A6A6F" w:rsidRDefault="00D36A80" w:rsidP="003A6A6F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</w:pPr>
      <w:r w:rsidRPr="003A6A6F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توزيع الموفدين في بعثات دراسية داخلية وخارجية حسب الدائرة والجنس </w:t>
      </w:r>
      <w:r w:rsidRPr="003A6A6F">
        <w:rPr>
          <w:rFonts w:ascii="Times New Roman" w:hAnsi="Times New Roman" w:cs="Times New Roman" w:hint="cs"/>
          <w:b/>
          <w:bCs/>
          <w:color w:val="auto"/>
          <w:rtl/>
        </w:rPr>
        <w:t>حتى 31/12/</w:t>
      </w:r>
      <w:r w:rsidRPr="003A6A6F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3A6A6F">
        <w:rPr>
          <w:rFonts w:ascii="Times New Roman" w:hAnsi="Times New Roman" w:cs="Times New Roman" w:hint="cs"/>
          <w:b/>
          <w:bCs/>
          <w:color w:val="auto"/>
          <w:rtl/>
        </w:rPr>
        <w:t>2012</w:t>
      </w:r>
      <w:r w:rsidRPr="003A6A6F"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  <w:t xml:space="preserve">* </w:t>
      </w:r>
    </w:p>
    <w:p w:rsidR="00ED26AA" w:rsidRDefault="00ED26AA" w:rsidP="003A6A6F">
      <w:pPr>
        <w:pStyle w:val="TABLEH"/>
        <w:spacing w:before="0"/>
        <w:rPr>
          <w:rFonts w:ascii="Times New Roman" w:hAnsi="Times New Roman" w:cs="Times New Roman"/>
          <w:color w:val="auto"/>
          <w:position w:val="6"/>
          <w:sz w:val="18"/>
          <w:szCs w:val="18"/>
          <w:rtl/>
        </w:rPr>
      </w:pPr>
    </w:p>
    <w:tbl>
      <w:tblPr>
        <w:bidiVisual/>
        <w:tblW w:w="8600" w:type="dxa"/>
        <w:jc w:val="center"/>
        <w:tblInd w:w="93" w:type="dxa"/>
        <w:tblLook w:val="04A0"/>
      </w:tblPr>
      <w:tblGrid>
        <w:gridCol w:w="1772"/>
        <w:gridCol w:w="600"/>
        <w:gridCol w:w="600"/>
        <w:gridCol w:w="680"/>
        <w:gridCol w:w="600"/>
        <w:gridCol w:w="600"/>
        <w:gridCol w:w="680"/>
        <w:gridCol w:w="600"/>
        <w:gridCol w:w="600"/>
        <w:gridCol w:w="935"/>
        <w:gridCol w:w="933"/>
      </w:tblGrid>
      <w:tr w:rsidR="00ED26AA" w:rsidRPr="00ED26AA" w:rsidTr="00ED26AA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الدائرة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داخلي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خارجي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المجموع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الإجمالي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النسبة</w:t>
            </w: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ذكر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أنثى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المجموع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ذكر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أنثى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المجموع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ذكر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  <w:lang w:bidi="ar-YE"/>
              </w:rPr>
              <w:t>أنثى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26AA" w:rsidRPr="00ED26AA" w:rsidTr="00540E9B">
        <w:trPr>
          <w:trHeight w:val="5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YE"/>
              </w:rPr>
              <w:t>وزارة التربية والتعليم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538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85%</w:t>
            </w:r>
          </w:p>
        </w:tc>
      </w:tr>
      <w:tr w:rsidR="00ED26AA" w:rsidRPr="00ED26AA" w:rsidTr="00ED26AA">
        <w:trPr>
          <w:trHeight w:val="33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YE"/>
              </w:rPr>
              <w:t>وزارة الصحة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4%</w:t>
            </w:r>
          </w:p>
        </w:tc>
      </w:tr>
      <w:tr w:rsidR="00ED26AA" w:rsidRPr="00ED26AA" w:rsidTr="00540E9B">
        <w:trPr>
          <w:trHeight w:val="51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YE"/>
              </w:rPr>
              <w:t>باقي الدوائر/ الوزارات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6A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11%</w:t>
            </w: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589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47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329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307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636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100%</w:t>
            </w:r>
          </w:p>
        </w:tc>
      </w:tr>
      <w:tr w:rsidR="00ED26AA" w:rsidRPr="00ED26AA" w:rsidTr="00ED26AA">
        <w:trPr>
          <w:trHeight w:val="31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النسبة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49%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51%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100%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91%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9%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100%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52%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26AA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YE"/>
              </w:rPr>
              <w:t>48%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D26AA" w:rsidRPr="00ED26AA" w:rsidRDefault="00ED26AA" w:rsidP="00ED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36A80" w:rsidRPr="00816A77" w:rsidRDefault="00D36A80" w:rsidP="00D36A80">
      <w:pPr>
        <w:pStyle w:val="notes"/>
        <w:rPr>
          <w:rFonts w:ascii="Times New Roman" w:hAnsi="Times New Roman" w:cs="Times New Roman"/>
          <w:color w:val="auto"/>
          <w:rtl/>
        </w:rPr>
      </w:pPr>
    </w:p>
    <w:p w:rsidR="00D36A80" w:rsidRPr="00816A77" w:rsidRDefault="00D36A80" w:rsidP="00540E9B">
      <w:pPr>
        <w:pStyle w:val="notes"/>
        <w:ind w:firstLine="836"/>
        <w:rPr>
          <w:rFonts w:ascii="Times New Roman" w:hAnsi="Times New Roman" w:cs="Times New Roman"/>
          <w:color w:val="auto"/>
          <w:rtl/>
        </w:rPr>
      </w:pPr>
      <w:r w:rsidRPr="00816A77">
        <w:rPr>
          <w:rFonts w:ascii="Times New Roman" w:hAnsi="Times New Roman" w:cs="Times New Roman"/>
          <w:color w:val="auto"/>
          <w:rtl/>
        </w:rPr>
        <w:t>*ملحق رقم (</w:t>
      </w:r>
      <w:r w:rsidRPr="00816A77">
        <w:rPr>
          <w:rFonts w:ascii="Times New Roman" w:hAnsi="Times New Roman" w:cs="Times New Roman"/>
          <w:color w:val="auto"/>
        </w:rPr>
        <w:t>1</w:t>
      </w:r>
      <w:r w:rsidRPr="00816A77">
        <w:rPr>
          <w:rFonts w:ascii="Times New Roman" w:hAnsi="Times New Roman" w:cs="Times New Roman"/>
          <w:color w:val="auto"/>
          <w:rtl/>
        </w:rPr>
        <w:t xml:space="preserve">) توزيع الموفدين في بعثات دراسية </w:t>
      </w:r>
      <w:r w:rsidRPr="00816A77">
        <w:rPr>
          <w:rFonts w:ascii="Times New Roman" w:hAnsi="Times New Roman" w:cs="Times New Roman" w:hint="cs"/>
          <w:color w:val="auto"/>
          <w:rtl/>
        </w:rPr>
        <w:t>(</w:t>
      </w:r>
      <w:r w:rsidRPr="00816A77">
        <w:rPr>
          <w:rFonts w:ascii="Times New Roman" w:hAnsi="Times New Roman" w:cs="Times New Roman"/>
          <w:color w:val="auto"/>
          <w:rtl/>
        </w:rPr>
        <w:t xml:space="preserve">داخلية وخارجية </w:t>
      </w:r>
      <w:r w:rsidRPr="00816A77">
        <w:rPr>
          <w:rFonts w:ascii="Times New Roman" w:hAnsi="Times New Roman" w:cs="Times New Roman" w:hint="cs"/>
          <w:color w:val="auto"/>
          <w:rtl/>
        </w:rPr>
        <w:t>)</w:t>
      </w:r>
      <w:r w:rsidRPr="00816A77">
        <w:rPr>
          <w:rFonts w:ascii="Times New Roman" w:hAnsi="Times New Roman" w:cs="Times New Roman"/>
          <w:color w:val="auto"/>
          <w:rtl/>
        </w:rPr>
        <w:t xml:space="preserve">مفصلة حسب الدائرة، جهة الإيفاد، المؤهل العلمي،التخصص والجنس لعام </w:t>
      </w:r>
      <w:r w:rsidRPr="00816A77">
        <w:rPr>
          <w:rFonts w:ascii="Times New Roman" w:hAnsi="Times New Roman" w:cs="Times New Roman" w:hint="cs"/>
          <w:color w:val="auto"/>
          <w:rtl/>
        </w:rPr>
        <w:t>2012.</w:t>
      </w:r>
      <w:r w:rsidRPr="00816A77">
        <w:rPr>
          <w:rFonts w:ascii="Times New Roman" w:hAnsi="Times New Roman" w:cs="Times New Roman"/>
          <w:color w:val="auto"/>
          <w:rtl/>
        </w:rPr>
        <w:t>.</w:t>
      </w:r>
    </w:p>
    <w:p w:rsidR="00D36A80" w:rsidRPr="00816A77" w:rsidRDefault="00D36A80" w:rsidP="00540E9B">
      <w:pPr>
        <w:pStyle w:val="notes"/>
        <w:ind w:firstLine="836"/>
        <w:rPr>
          <w:rFonts w:ascii="Times New Roman" w:hAnsi="Times New Roman" w:cs="Times New Roman"/>
          <w:color w:val="auto"/>
          <w:rtl/>
        </w:rPr>
      </w:pPr>
      <w:r w:rsidRPr="00816A77">
        <w:rPr>
          <w:rFonts w:ascii="Times New Roman" w:hAnsi="Times New Roman" w:cs="Times New Roman"/>
          <w:color w:val="auto"/>
          <w:rtl/>
        </w:rPr>
        <w:t>*ملحق رقم (</w:t>
      </w:r>
      <w:r w:rsidRPr="00816A77">
        <w:rPr>
          <w:rFonts w:ascii="Times New Roman" w:hAnsi="Times New Roman" w:cs="Times New Roman"/>
          <w:color w:val="auto"/>
        </w:rPr>
        <w:t>2</w:t>
      </w:r>
      <w:r w:rsidRPr="00816A77">
        <w:rPr>
          <w:rFonts w:ascii="Times New Roman" w:hAnsi="Times New Roman" w:cs="Times New Roman"/>
          <w:color w:val="auto"/>
          <w:rtl/>
        </w:rPr>
        <w:t xml:space="preserve">) توزيع الموفدين في بعثات دراسية </w:t>
      </w:r>
      <w:r w:rsidRPr="00816A77">
        <w:rPr>
          <w:rFonts w:ascii="Times New Roman" w:hAnsi="Times New Roman" w:cs="Times New Roman" w:hint="cs"/>
          <w:color w:val="auto"/>
          <w:rtl/>
        </w:rPr>
        <w:t>(</w:t>
      </w:r>
      <w:r w:rsidRPr="00816A77">
        <w:rPr>
          <w:rFonts w:ascii="Times New Roman" w:hAnsi="Times New Roman" w:cs="Times New Roman"/>
          <w:color w:val="auto"/>
          <w:rtl/>
        </w:rPr>
        <w:t>داخلية وخارجية</w:t>
      </w:r>
      <w:r w:rsidRPr="00816A77">
        <w:rPr>
          <w:rFonts w:ascii="Times New Roman" w:hAnsi="Times New Roman" w:cs="Times New Roman" w:hint="cs"/>
          <w:color w:val="auto"/>
          <w:rtl/>
        </w:rPr>
        <w:t>)</w:t>
      </w:r>
      <w:r w:rsidRPr="00816A77">
        <w:rPr>
          <w:rFonts w:ascii="Times New Roman" w:hAnsi="Times New Roman" w:cs="Times New Roman"/>
          <w:color w:val="auto"/>
          <w:rtl/>
        </w:rPr>
        <w:t xml:space="preserve"> مفصلة حسب الدائرة، جهة الإيفاد، الجهة الممولة والجنس لعام </w:t>
      </w:r>
      <w:r w:rsidRPr="00816A77">
        <w:rPr>
          <w:rFonts w:ascii="Times New Roman" w:hAnsi="Times New Roman" w:cs="Times New Roman" w:hint="cs"/>
          <w:color w:val="auto"/>
          <w:rtl/>
        </w:rPr>
        <w:t>2012.</w:t>
      </w:r>
      <w:r w:rsidRPr="00816A77">
        <w:rPr>
          <w:rFonts w:ascii="Times New Roman" w:hAnsi="Times New Roman" w:cs="Times New Roman"/>
          <w:color w:val="auto"/>
          <w:rtl/>
        </w:rPr>
        <w:t>.</w:t>
      </w:r>
    </w:p>
    <w:p w:rsidR="00D36A80" w:rsidRPr="00816A77" w:rsidRDefault="00D36A80" w:rsidP="00D36A80">
      <w:pPr>
        <w:pStyle w:val="notes"/>
        <w:rPr>
          <w:rFonts w:ascii="Times New Roman" w:hAnsi="Times New Roman" w:cs="Times New Roman"/>
          <w:color w:val="auto"/>
          <w:rtl/>
        </w:rPr>
      </w:pPr>
    </w:p>
    <w:p w:rsidR="00D36A80" w:rsidRPr="00540E9B" w:rsidRDefault="00D36A80" w:rsidP="003D5AB0">
      <w:pPr>
        <w:pStyle w:val="TABLEH"/>
        <w:spacing w:before="283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58</w:t>
      </w: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Pr="00540E9B" w:rsidRDefault="00D36A80" w:rsidP="00D36A80">
      <w:pPr>
        <w:pStyle w:val="TABLEH"/>
        <w:spacing w:before="57"/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</w:pPr>
      <w:r w:rsidRPr="00540E9B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عدد</w:t>
      </w: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 الموفدين في بعثات </w:t>
      </w:r>
      <w:r w:rsidRPr="00540E9B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 xml:space="preserve">ودورات </w:t>
      </w: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خارجية حسب الدائرة والجنس </w:t>
      </w:r>
      <w:r w:rsidRPr="00540E9B">
        <w:rPr>
          <w:rFonts w:ascii="Times New Roman" w:hAnsi="Times New Roman" w:cs="Times New Roman" w:hint="cs"/>
          <w:b/>
          <w:bCs/>
          <w:color w:val="auto"/>
          <w:rtl/>
        </w:rPr>
        <w:t>خلال الفترة (2010-2012)</w:t>
      </w:r>
      <w:r w:rsidRPr="00540E9B"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  <w:t xml:space="preserve"> </w:t>
      </w:r>
    </w:p>
    <w:tbl>
      <w:tblPr>
        <w:bidiVisual/>
        <w:tblW w:w="8640" w:type="dxa"/>
        <w:jc w:val="center"/>
        <w:tblInd w:w="8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6A80" w:rsidRPr="00816A77" w:rsidTr="00540E9B">
        <w:trPr>
          <w:trHeight w:val="42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2010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2011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2012</w:t>
            </w:r>
          </w:p>
        </w:tc>
      </w:tr>
      <w:tr w:rsidR="00D36A80" w:rsidRPr="00816A77" w:rsidTr="00540E9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بعثة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دورة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المجموع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بعثة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دورة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المجموع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بعثة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دورة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المجموع</w:t>
            </w:r>
          </w:p>
        </w:tc>
      </w:tr>
      <w:tr w:rsidR="00D36A80" w:rsidRPr="00816A77" w:rsidTr="00540E9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 w:hint="cs"/>
                <w:sz w:val="24"/>
                <w:szCs w:val="24"/>
                <w:rtl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36A80" w:rsidRPr="00816A77" w:rsidRDefault="00D36A80" w:rsidP="000866E3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77">
              <w:rPr>
                <w:rFonts w:ascii="Times New Roman" w:hAnsi="Times New Roman"/>
                <w:sz w:val="24"/>
                <w:szCs w:val="24"/>
                <w:rtl/>
              </w:rPr>
              <w:t>143</w:t>
            </w:r>
          </w:p>
        </w:tc>
      </w:tr>
    </w:tbl>
    <w:p w:rsidR="007D74A8" w:rsidRDefault="007D74A8" w:rsidP="007D74A8">
      <w:pPr>
        <w:pStyle w:val="normalheader"/>
        <w:jc w:val="center"/>
        <w:rPr>
          <w:rFonts w:ascii="Times New Roman" w:hAnsi="Times New Roman" w:cs="Times New Roman"/>
          <w:color w:val="auto"/>
          <w:sz w:val="16"/>
          <w:szCs w:val="16"/>
          <w:rtl/>
        </w:rPr>
      </w:pPr>
    </w:p>
    <w:p w:rsidR="003A6A6F" w:rsidRDefault="003A6A6F" w:rsidP="00A029AE">
      <w:pPr>
        <w:pStyle w:val="TABLEH"/>
        <w:spacing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</w:p>
    <w:p w:rsidR="00D36A80" w:rsidRPr="00540E9B" w:rsidRDefault="00D36A80" w:rsidP="003D5AB0">
      <w:pPr>
        <w:pStyle w:val="TABLEH"/>
        <w:spacing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18"/>
          <w:szCs w:val="18"/>
          <w:rtl/>
        </w:rPr>
        <w:t>59</w:t>
      </w: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) </w:t>
      </w:r>
    </w:p>
    <w:p w:rsidR="00D36A80" w:rsidRDefault="00D36A80" w:rsidP="00D36A80">
      <w:pPr>
        <w:pStyle w:val="TABLEH"/>
        <w:spacing w:before="57" w:line="240" w:lineRule="auto"/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sz w:val="18"/>
          <w:szCs w:val="18"/>
          <w:rtl/>
        </w:rPr>
        <w:t xml:space="preserve">توزيع الموفدين في دورات وبعثات دراسية خارجية حسب الدائرة والجنس </w:t>
      </w:r>
      <w:r w:rsidRPr="00540E9B">
        <w:rPr>
          <w:rFonts w:ascii="Times New Roman" w:hAnsi="Times New Roman" w:cs="Times New Roman" w:hint="cs"/>
          <w:b/>
          <w:bCs/>
          <w:color w:val="auto"/>
          <w:rtl/>
        </w:rPr>
        <w:t>خلال العام</w:t>
      </w:r>
      <w:r w:rsidRPr="00540E9B">
        <w:rPr>
          <w:rFonts w:ascii="Times New Roman" w:hAnsi="Times New Roman" w:cs="Times New Roman"/>
          <w:b/>
          <w:bCs/>
          <w:color w:val="auto"/>
          <w:rtl/>
        </w:rPr>
        <w:t xml:space="preserve"> 201</w:t>
      </w:r>
      <w:r w:rsidRPr="00540E9B">
        <w:rPr>
          <w:rFonts w:ascii="Times New Roman" w:hAnsi="Times New Roman" w:cs="Times New Roman" w:hint="cs"/>
          <w:b/>
          <w:bCs/>
          <w:color w:val="auto"/>
          <w:rtl/>
        </w:rPr>
        <w:t>2</w:t>
      </w:r>
      <w:r w:rsidRPr="00540E9B">
        <w:rPr>
          <w:rFonts w:ascii="Times New Roman" w:hAnsi="Times New Roman" w:cs="Times New Roman"/>
          <w:b/>
          <w:bCs/>
          <w:color w:val="auto"/>
          <w:position w:val="6"/>
          <w:sz w:val="18"/>
          <w:szCs w:val="18"/>
          <w:rtl/>
        </w:rPr>
        <w:t xml:space="preserve">* </w:t>
      </w:r>
    </w:p>
    <w:tbl>
      <w:tblPr>
        <w:bidiVisual/>
        <w:tblW w:w="8900" w:type="dxa"/>
        <w:jc w:val="center"/>
        <w:tblInd w:w="93" w:type="dxa"/>
        <w:tblLook w:val="04A0"/>
      </w:tblPr>
      <w:tblGrid>
        <w:gridCol w:w="1714"/>
        <w:gridCol w:w="699"/>
        <w:gridCol w:w="699"/>
        <w:gridCol w:w="1081"/>
        <w:gridCol w:w="699"/>
        <w:gridCol w:w="600"/>
        <w:gridCol w:w="1060"/>
        <w:gridCol w:w="1148"/>
        <w:gridCol w:w="1200"/>
      </w:tblGrid>
      <w:tr w:rsidR="00540E9B" w:rsidRPr="00540E9B" w:rsidTr="00540E9B">
        <w:trPr>
          <w:trHeight w:val="1070"/>
          <w:jc w:val="center"/>
        </w:trPr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الدائرة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دورات خارجية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المجموع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بعثات خارجية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المجموع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مجموع الموفدين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النسبة</w:t>
            </w:r>
          </w:p>
        </w:tc>
      </w:tr>
      <w:tr w:rsidR="00540E9B" w:rsidRPr="00540E9B" w:rsidTr="00540E9B">
        <w:trPr>
          <w:trHeight w:val="330"/>
          <w:jc w:val="center"/>
        </w:trPr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ذكور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إناث</w:t>
            </w: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ذكور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إناث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E9B" w:rsidRPr="00540E9B" w:rsidTr="00540E9B">
        <w:trPr>
          <w:trHeight w:val="330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وزارة التربية والتعليم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7.69%</w:t>
            </w:r>
          </w:p>
        </w:tc>
      </w:tr>
      <w:tr w:rsidR="00540E9B" w:rsidRPr="00540E9B" w:rsidTr="00540E9B">
        <w:trPr>
          <w:trHeight w:val="330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وزارة الصحة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2.10%</w:t>
            </w:r>
          </w:p>
        </w:tc>
      </w:tr>
      <w:tr w:rsidR="00540E9B" w:rsidRPr="00540E9B" w:rsidTr="00540E9B">
        <w:trPr>
          <w:trHeight w:val="330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باقي الدوائر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90.21%</w:t>
            </w:r>
          </w:p>
        </w:tc>
      </w:tr>
      <w:tr w:rsidR="00540E9B" w:rsidRPr="00540E9B" w:rsidTr="00540E9B">
        <w:trPr>
          <w:trHeight w:val="330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100%</w:t>
            </w:r>
          </w:p>
        </w:tc>
      </w:tr>
      <w:tr w:rsidR="00540E9B" w:rsidRPr="00540E9B" w:rsidTr="00540E9B">
        <w:trPr>
          <w:trHeight w:val="630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النــسـبة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84%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16%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91%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9%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6A80" w:rsidRDefault="00D36A80" w:rsidP="00D36A80">
      <w:pPr>
        <w:pStyle w:val="notes"/>
        <w:rPr>
          <w:rFonts w:ascii="Times New Roman" w:hAnsi="Times New Roman" w:cs="Times New Roman"/>
          <w:color w:val="auto"/>
          <w:sz w:val="22"/>
          <w:szCs w:val="22"/>
          <w:rtl/>
        </w:rPr>
      </w:pPr>
      <w:r w:rsidRPr="00816A77">
        <w:rPr>
          <w:rFonts w:ascii="Times New Roman" w:hAnsi="Times New Roman" w:cs="Times New Roman" w:hint="cs"/>
          <w:color w:val="auto"/>
          <w:sz w:val="22"/>
          <w:szCs w:val="22"/>
          <w:rtl/>
        </w:rPr>
        <w:t xml:space="preserve">             </w:t>
      </w:r>
      <w:r w:rsidRPr="00816A77">
        <w:rPr>
          <w:rFonts w:ascii="Times New Roman" w:hAnsi="Times New Roman" w:cs="Times New Roman"/>
          <w:color w:val="auto"/>
          <w:sz w:val="22"/>
          <w:szCs w:val="22"/>
          <w:rtl/>
        </w:rPr>
        <w:t>*ملحق رقم (</w:t>
      </w:r>
      <w:r w:rsidRPr="00816A7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16A77">
        <w:rPr>
          <w:rFonts w:ascii="Times New Roman" w:hAnsi="Times New Roman" w:cs="Times New Roman"/>
          <w:color w:val="auto"/>
          <w:sz w:val="22"/>
          <w:szCs w:val="22"/>
          <w:rtl/>
        </w:rPr>
        <w:t xml:space="preserve">) توزيع الموفدين في دورات خارجية مفصلة حسب الدائرة والجنس لعام </w:t>
      </w:r>
      <w:r w:rsidRPr="00816A77">
        <w:rPr>
          <w:rFonts w:ascii="Times New Roman" w:hAnsi="Times New Roman" w:cs="Times New Roman"/>
          <w:color w:val="auto"/>
          <w:sz w:val="22"/>
          <w:szCs w:val="22"/>
        </w:rPr>
        <w:t>2011</w:t>
      </w:r>
    </w:p>
    <w:p w:rsidR="003A6A6F" w:rsidRDefault="003A6A6F" w:rsidP="00D36A80">
      <w:pPr>
        <w:pStyle w:val="normal0"/>
        <w:rPr>
          <w:rFonts w:ascii="Times New Roman" w:hAnsi="Times New Roman" w:cs="Times New Roman"/>
          <w:color w:val="auto"/>
          <w:rtl/>
        </w:rPr>
      </w:pPr>
    </w:p>
    <w:p w:rsidR="003A6A6F" w:rsidRDefault="003A6A6F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Default="00C15A8B" w:rsidP="00D36A80">
      <w:pPr>
        <w:pStyle w:val="normal0"/>
        <w:rPr>
          <w:rFonts w:ascii="Times New Roman" w:hAnsi="Times New Roman" w:cs="Times New Roman"/>
          <w:color w:val="auto"/>
        </w:rPr>
      </w:pPr>
    </w:p>
    <w:p w:rsidR="00C15A8B" w:rsidRPr="00816A77" w:rsidRDefault="00C15A8B" w:rsidP="00D36A80">
      <w:pPr>
        <w:pStyle w:val="normal0"/>
        <w:rPr>
          <w:rFonts w:ascii="Times New Roman" w:hAnsi="Times New Roman" w:cs="Times New Roman"/>
          <w:color w:val="auto"/>
          <w:rtl/>
        </w:rPr>
      </w:pPr>
    </w:p>
    <w:p w:rsidR="00D36A80" w:rsidRPr="00540E9B" w:rsidRDefault="00D36A80" w:rsidP="003D5AB0">
      <w:pPr>
        <w:pStyle w:val="normalheader"/>
        <w:tabs>
          <w:tab w:val="left" w:pos="1732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60</w:t>
      </w:r>
      <w:r w:rsidRPr="00540E9B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>)</w:t>
      </w:r>
    </w:p>
    <w:p w:rsidR="00D36A80" w:rsidRPr="00540E9B" w:rsidRDefault="00D36A80" w:rsidP="00540E9B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توزيع الموفدين في بعثات دراسية ودورات خارجية حسب الدول المانحة </w:t>
      </w:r>
      <w:r w:rsidRPr="00540E9B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خلال العام</w:t>
      </w:r>
      <w:r w:rsidRPr="00540E9B">
        <w:rPr>
          <w:rFonts w:ascii="Times New Roman" w:hAnsi="Times New Roman" w:cs="Times New Roman"/>
          <w:b/>
          <w:bCs/>
          <w:color w:val="auto"/>
          <w:sz w:val="20"/>
          <w:szCs w:val="20"/>
          <w:rtl/>
        </w:rPr>
        <w:t xml:space="preserve"> 201</w:t>
      </w:r>
      <w:r w:rsidRPr="00540E9B">
        <w:rPr>
          <w:rFonts w:ascii="Times New Roman" w:hAnsi="Times New Roman" w:cs="Times New Roman" w:hint="cs"/>
          <w:b/>
          <w:bCs/>
          <w:color w:val="auto"/>
          <w:sz w:val="20"/>
          <w:szCs w:val="20"/>
          <w:rtl/>
        </w:rPr>
        <w:t>2</w:t>
      </w:r>
    </w:p>
    <w:tbl>
      <w:tblPr>
        <w:bidiVisual/>
        <w:tblW w:w="948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40"/>
        <w:gridCol w:w="1578"/>
        <w:gridCol w:w="625"/>
        <w:gridCol w:w="625"/>
        <w:gridCol w:w="851"/>
        <w:gridCol w:w="677"/>
        <w:gridCol w:w="507"/>
        <w:gridCol w:w="922"/>
        <w:gridCol w:w="700"/>
        <w:gridCol w:w="700"/>
        <w:gridCol w:w="754"/>
        <w:gridCol w:w="960"/>
      </w:tblGrid>
      <w:tr w:rsidR="00540E9B" w:rsidRPr="00540E9B" w:rsidTr="003A6A6F">
        <w:trPr>
          <w:trHeight w:hRule="exact" w:val="288"/>
          <w:jc w:val="center"/>
        </w:trPr>
        <w:tc>
          <w:tcPr>
            <w:tcW w:w="640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الرقم</w:t>
            </w:r>
          </w:p>
        </w:tc>
        <w:tc>
          <w:tcPr>
            <w:tcW w:w="1578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جهة الإيفاد</w:t>
            </w:r>
          </w:p>
        </w:tc>
        <w:tc>
          <w:tcPr>
            <w:tcW w:w="2101" w:type="dxa"/>
            <w:gridSpan w:val="3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دورات 2012</w:t>
            </w:r>
          </w:p>
        </w:tc>
        <w:tc>
          <w:tcPr>
            <w:tcW w:w="2101" w:type="dxa"/>
            <w:gridSpan w:val="3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بعثات 2012</w:t>
            </w:r>
          </w:p>
        </w:tc>
        <w:tc>
          <w:tcPr>
            <w:tcW w:w="1400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مجموع المنح</w:t>
            </w:r>
          </w:p>
        </w:tc>
        <w:tc>
          <w:tcPr>
            <w:tcW w:w="700" w:type="dxa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الإجمالي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</w:tr>
      <w:tr w:rsidR="00540E9B" w:rsidRPr="00540E9B" w:rsidTr="003A6A6F">
        <w:trPr>
          <w:trHeight w:hRule="exact" w:val="288"/>
          <w:jc w:val="center"/>
        </w:trPr>
        <w:tc>
          <w:tcPr>
            <w:tcW w:w="640" w:type="dxa"/>
            <w:vMerge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ذكور</w:t>
            </w: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إناث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677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ذكور</w:t>
            </w:r>
          </w:p>
        </w:tc>
        <w:tc>
          <w:tcPr>
            <w:tcW w:w="50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إناث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إناث</w:t>
            </w:r>
          </w:p>
        </w:tc>
        <w:tc>
          <w:tcPr>
            <w:tcW w:w="700" w:type="dxa"/>
            <w:vMerge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%13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اليابان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%13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الهند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الصين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%8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امريكا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النمسا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%7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تركيا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ايطاليا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الجزائر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%4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كوريا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%3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بريطانيا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هولندا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رومانيا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السودان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%2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الكويت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المانيا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روسيا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سوريا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المغرب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الباكستان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ايران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بلجيكا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سويسرا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فرنسا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اسبانيا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اليمن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8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فنلندا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59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ماليزيا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%1</w:t>
            </w:r>
          </w:p>
        </w:tc>
      </w:tr>
      <w:tr w:rsidR="00540E9B" w:rsidRPr="00540E9B" w:rsidTr="003A6A6F">
        <w:trPr>
          <w:trHeight w:hRule="exact" w:val="288"/>
          <w:jc w:val="center"/>
        </w:trPr>
        <w:tc>
          <w:tcPr>
            <w:tcW w:w="2218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7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%100</w:t>
            </w:r>
          </w:p>
        </w:tc>
      </w:tr>
      <w:tr w:rsidR="00540E9B" w:rsidRPr="00540E9B" w:rsidTr="003A6A6F">
        <w:trPr>
          <w:trHeight w:hRule="exact" w:val="288"/>
          <w:jc w:val="center"/>
        </w:trPr>
        <w:tc>
          <w:tcPr>
            <w:tcW w:w="2218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النسبة</w:t>
            </w: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%84</w:t>
            </w:r>
          </w:p>
        </w:tc>
        <w:tc>
          <w:tcPr>
            <w:tcW w:w="625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%16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677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%92</w:t>
            </w:r>
          </w:p>
        </w:tc>
        <w:tc>
          <w:tcPr>
            <w:tcW w:w="50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%9</w:t>
            </w:r>
          </w:p>
        </w:tc>
        <w:tc>
          <w:tcPr>
            <w:tcW w:w="922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%87</w:t>
            </w:r>
          </w:p>
        </w:tc>
        <w:tc>
          <w:tcPr>
            <w:tcW w:w="700" w:type="dxa"/>
            <w:shd w:val="clear" w:color="auto" w:fill="DDD9C3" w:themeFill="background2" w:themeFillShade="E6"/>
            <w:noWrap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0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%13</w:t>
            </w:r>
          </w:p>
        </w:tc>
        <w:tc>
          <w:tcPr>
            <w:tcW w:w="700" w:type="dxa"/>
            <w:vMerge/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DDD9C3" w:themeFill="background2" w:themeFillShade="E6"/>
            <w:vAlign w:val="center"/>
            <w:hideMark/>
          </w:tcPr>
          <w:p w:rsidR="00540E9B" w:rsidRPr="00540E9B" w:rsidRDefault="00540E9B" w:rsidP="0054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6A80" w:rsidRPr="00816A77" w:rsidRDefault="00D36A80" w:rsidP="00D36A80">
      <w:pPr>
        <w:pStyle w:val="TABLEH"/>
        <w:spacing w:before="57"/>
        <w:rPr>
          <w:rFonts w:ascii="Times New Roman" w:hAnsi="Times New Roman" w:cs="Times New Roman"/>
          <w:color w:val="auto"/>
          <w:rtl/>
        </w:rPr>
      </w:pPr>
    </w:p>
    <w:p w:rsidR="00C30754" w:rsidRDefault="00C30754" w:rsidP="00540E9B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D36A80" w:rsidRPr="00540E9B" w:rsidRDefault="00D36A80" w:rsidP="003D5AB0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rtl/>
        </w:rPr>
      </w:pPr>
      <w:r w:rsidRPr="00540E9B">
        <w:rPr>
          <w:rFonts w:ascii="Times New Roman" w:hAnsi="Times New Roman" w:cs="Times New Roman"/>
          <w:b/>
          <w:bCs/>
          <w:color w:val="auto"/>
          <w:rtl/>
        </w:rPr>
        <w:t>جدول رقم (</w:t>
      </w:r>
      <w:r w:rsidR="003D5AB0">
        <w:rPr>
          <w:rFonts w:ascii="Times New Roman" w:hAnsi="Times New Roman" w:cs="Times New Roman" w:hint="cs"/>
          <w:b/>
          <w:bCs/>
          <w:color w:val="auto"/>
          <w:rtl/>
        </w:rPr>
        <w:t>61</w:t>
      </w:r>
      <w:r w:rsidRPr="00540E9B">
        <w:rPr>
          <w:rFonts w:ascii="Times New Roman" w:hAnsi="Times New Roman" w:cs="Times New Roman"/>
          <w:b/>
          <w:bCs/>
          <w:color w:val="auto"/>
          <w:rtl/>
        </w:rPr>
        <w:t xml:space="preserve">) </w:t>
      </w:r>
    </w:p>
    <w:p w:rsidR="00D36A80" w:rsidRPr="00540E9B" w:rsidRDefault="00D36A80" w:rsidP="00540E9B">
      <w:pPr>
        <w:pStyle w:val="TABLEH"/>
        <w:spacing w:before="0" w:line="240" w:lineRule="auto"/>
        <w:rPr>
          <w:rFonts w:ascii="Times New Roman" w:hAnsi="Times New Roman" w:cs="Times New Roman"/>
          <w:b/>
          <w:bCs/>
          <w:color w:val="auto"/>
          <w:rtl/>
        </w:rPr>
      </w:pPr>
      <w:r w:rsidRPr="00540E9B">
        <w:rPr>
          <w:rFonts w:ascii="Times New Roman" w:hAnsi="Times New Roman" w:cs="Times New Roman" w:hint="cs"/>
          <w:b/>
          <w:bCs/>
          <w:color w:val="auto"/>
          <w:rtl/>
        </w:rPr>
        <w:t>عدد البرامج المتخصصة  التي عقدها  ديوان الخدمة المدنية في مجال إدارة الموارد البشرية للفترة</w:t>
      </w:r>
      <w:r w:rsidRPr="00540E9B">
        <w:rPr>
          <w:rFonts w:ascii="Times New Roman" w:hAnsi="Times New Roman" w:cs="Times New Roman"/>
          <w:b/>
          <w:bCs/>
          <w:color w:val="auto"/>
          <w:rtl/>
        </w:rPr>
        <w:t xml:space="preserve"> (2010-</w:t>
      </w:r>
      <w:r w:rsidRPr="00540E9B">
        <w:rPr>
          <w:rFonts w:ascii="Times New Roman" w:hAnsi="Times New Roman" w:cs="Times New Roman" w:hint="cs"/>
          <w:b/>
          <w:bCs/>
          <w:color w:val="auto"/>
          <w:rtl/>
        </w:rPr>
        <w:t>2012</w:t>
      </w:r>
      <w:r w:rsidRPr="00540E9B">
        <w:rPr>
          <w:rFonts w:ascii="Times New Roman" w:hAnsi="Times New Roman" w:cs="Times New Roman"/>
          <w:b/>
          <w:bCs/>
          <w:color w:val="auto"/>
          <w:rtl/>
        </w:rPr>
        <w:t>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D36A80" w:rsidRPr="00816A77" w:rsidTr="00540E9B"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D36A80" w:rsidRPr="00540E9B" w:rsidRDefault="00D36A80" w:rsidP="00540E9B">
            <w:pPr>
              <w:pStyle w:val="normal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السنة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2010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2011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2012</w:t>
            </w:r>
          </w:p>
        </w:tc>
      </w:tr>
      <w:tr w:rsidR="00D36A80" w:rsidRPr="00816A77" w:rsidTr="00540E9B">
        <w:tc>
          <w:tcPr>
            <w:tcW w:w="2670" w:type="dxa"/>
            <w:shd w:val="clear" w:color="auto" w:fill="FFFFFF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JO"/>
              </w:rPr>
              <w:t>عدد البرامج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D36A80" w:rsidRPr="00540E9B" w:rsidRDefault="00D36A80" w:rsidP="00540E9B">
            <w:pPr>
              <w:pStyle w:val="normal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40E9B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JO"/>
              </w:rPr>
              <w:t>19</w:t>
            </w:r>
          </w:p>
        </w:tc>
      </w:tr>
    </w:tbl>
    <w:p w:rsidR="00D36A80" w:rsidRPr="00816A77" w:rsidRDefault="00D36A80" w:rsidP="00D36A80">
      <w:pPr>
        <w:pStyle w:val="NoParagraphStyle"/>
        <w:spacing w:line="240" w:lineRule="auto"/>
        <w:jc w:val="both"/>
        <w:rPr>
          <w:rFonts w:ascii="Simplified Arabic" w:hAnsi="Simplified Arabic" w:cs="Simplified Arabic"/>
          <w:color w:val="auto"/>
          <w:sz w:val="28"/>
          <w:szCs w:val="28"/>
        </w:rPr>
      </w:pPr>
    </w:p>
    <w:p w:rsidR="00D36A80" w:rsidRPr="00816A77" w:rsidRDefault="00D36A80" w:rsidP="00D36A80">
      <w:pPr>
        <w:pStyle w:val="NoParagraphStyle"/>
        <w:spacing w:line="240" w:lineRule="auto"/>
        <w:jc w:val="both"/>
        <w:rPr>
          <w:rFonts w:ascii="Simplified Arabic" w:hAnsi="Simplified Arabic" w:cs="Simplified Arabic"/>
          <w:color w:val="auto"/>
          <w:sz w:val="28"/>
          <w:szCs w:val="28"/>
        </w:rPr>
      </w:pPr>
    </w:p>
    <w:p w:rsidR="00D36A80" w:rsidRPr="00816A77" w:rsidRDefault="00D36A80" w:rsidP="00D36A80">
      <w:pPr>
        <w:pStyle w:val="NoParagraphStyle"/>
        <w:spacing w:line="240" w:lineRule="auto"/>
        <w:jc w:val="both"/>
        <w:rPr>
          <w:rFonts w:ascii="Simplified Arabic" w:hAnsi="Simplified Arabic" w:cs="Simplified Arabic"/>
          <w:color w:val="auto"/>
          <w:sz w:val="28"/>
          <w:szCs w:val="28"/>
        </w:rPr>
      </w:pPr>
    </w:p>
    <w:p w:rsidR="00D36A80" w:rsidRPr="00816A77" w:rsidRDefault="00D36A80" w:rsidP="00D36A80">
      <w:pPr>
        <w:pStyle w:val="NoParagraphStyle"/>
        <w:spacing w:line="240" w:lineRule="auto"/>
        <w:jc w:val="both"/>
        <w:rPr>
          <w:rFonts w:ascii="Simplified Arabic" w:hAnsi="Simplified Arabic" w:cs="Simplified Arabic"/>
          <w:color w:val="auto"/>
          <w:sz w:val="28"/>
          <w:szCs w:val="28"/>
        </w:rPr>
      </w:pPr>
    </w:p>
    <w:p w:rsidR="0045687F" w:rsidRPr="003A6A6F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3A6A6F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lastRenderedPageBreak/>
        <w:t>الجدول رقم(</w:t>
      </w:r>
      <w:r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bidi="ar-JO"/>
        </w:rPr>
        <w:t>62</w:t>
      </w:r>
      <w:r w:rsidRPr="003A6A6F">
        <w:rPr>
          <w:rFonts w:ascii="Simplified Arabic" w:hAnsi="Simplified Arabic" w:cs="Simplified Arabic"/>
          <w:b/>
          <w:bCs/>
          <w:color w:val="auto"/>
          <w:sz w:val="20"/>
          <w:szCs w:val="20"/>
        </w:rPr>
        <w:t xml:space="preserve"> </w:t>
      </w:r>
      <w:r w:rsidRPr="003A6A6F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)</w:t>
      </w:r>
    </w:p>
    <w:p w:rsidR="0045687F" w:rsidRPr="003A6A6F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3A6A6F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تطور الرواتب الأساسية ونسب الزيادة فيها للفئتين الأولى والثانية</w:t>
      </w:r>
    </w:p>
    <w:tbl>
      <w:tblPr>
        <w:bidiVisual/>
        <w:tblW w:w="9943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03"/>
      </w:tblGrid>
      <w:tr w:rsidR="0045687F" w:rsidRPr="00367D9B" w:rsidTr="00F0191A">
        <w:trPr>
          <w:trHeight w:val="65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الفئة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الدرجة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الراتب الأساسي 2006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الراتب الأساسي 2007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نسبة الزيادة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الراتب الأساسي 2008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نسبة الزيادة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الراتب الأساسي 2012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نسبة الزيادة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YE"/>
              </w:rPr>
              <w:t>نسبة الزيادة الإجمالية</w:t>
            </w:r>
          </w:p>
        </w:tc>
      </w:tr>
      <w:tr w:rsidR="0045687F" w:rsidRPr="00367D9B" w:rsidTr="00F0191A">
        <w:trPr>
          <w:trHeight w:val="25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2006-2012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الأولى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خاصة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91%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65%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108%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70%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100%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98%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74%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102%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103%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85%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109%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92%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117%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الثانية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54%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86%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59%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87%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65%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90%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70%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97%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79%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99%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81%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104%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87%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112%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101%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121%</w:t>
            </w:r>
          </w:p>
        </w:tc>
      </w:tr>
      <w:tr w:rsidR="0045687F" w:rsidRPr="00367D9B" w:rsidTr="00F0191A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367D9B" w:rsidRDefault="0045687F" w:rsidP="00F0191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367D9B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YE"/>
              </w:rPr>
              <w:t>136%</w:t>
            </w:r>
          </w:p>
        </w:tc>
      </w:tr>
    </w:tbl>
    <w:p w:rsidR="0045687F" w:rsidRPr="00A96E82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16"/>
          <w:szCs w:val="16"/>
          <w:rtl/>
        </w:rPr>
      </w:pPr>
    </w:p>
    <w:p w:rsidR="0045687F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</w:p>
    <w:p w:rsidR="0045687F" w:rsidRPr="00367D9B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الجدول رقم( </w:t>
      </w:r>
      <w:r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63</w:t>
      </w: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 )</w:t>
      </w:r>
    </w:p>
    <w:p w:rsidR="0045687F" w:rsidRPr="00367D9B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>توزيع الاعتراضات خلال عام 2012 للفئ</w:t>
      </w:r>
      <w:r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bidi="ar-JO"/>
        </w:rPr>
        <w:t>ات</w:t>
      </w: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 الأولى والثانية </w:t>
      </w:r>
      <w:r w:rsidRPr="00367D9B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والثالثة</w:t>
      </w: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 حسب نوع الاعتراض والرد عليه</w:t>
      </w:r>
    </w:p>
    <w:tbl>
      <w:tblPr>
        <w:bidiVisual/>
        <w:tblW w:w="9780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360"/>
        <w:gridCol w:w="2280"/>
        <w:gridCol w:w="1780"/>
        <w:gridCol w:w="1640"/>
        <w:gridCol w:w="1360"/>
      </w:tblGrid>
      <w:tr w:rsidR="0045687F" w:rsidRPr="00816A77" w:rsidTr="00F0191A">
        <w:trPr>
          <w:trHeight w:val="300"/>
          <w:jc w:val="center"/>
        </w:trPr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لفئة / القرار</w:t>
            </w:r>
          </w:p>
        </w:tc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احتساب الخبرات</w:t>
            </w:r>
          </w:p>
        </w:tc>
        <w:tc>
          <w:tcPr>
            <w:tcW w:w="228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احتساب مؤهل علمي / </w:t>
            </w:r>
            <w:r w:rsidRPr="00367D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شهادة</w:t>
            </w:r>
          </w:p>
        </w:tc>
        <w:tc>
          <w:tcPr>
            <w:tcW w:w="178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تعديل المسمى الوظيفي</w:t>
            </w:r>
          </w:p>
        </w:tc>
        <w:tc>
          <w:tcPr>
            <w:tcW w:w="164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منح العلاوة </w:t>
            </w:r>
            <w:r w:rsidRPr="00367D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الإضافية</w:t>
            </w:r>
          </w:p>
        </w:tc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553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74</w:t>
            </w:r>
          </w:p>
        </w:tc>
        <w:tc>
          <w:tcPr>
            <w:tcW w:w="22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7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88</w:t>
            </w:r>
          </w:p>
        </w:tc>
        <w:tc>
          <w:tcPr>
            <w:tcW w:w="164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32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211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عدم </w:t>
            </w: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168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342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2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64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241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84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عدم </w:t>
            </w: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43</w:t>
            </w:r>
          </w:p>
        </w:tc>
        <w:tc>
          <w:tcPr>
            <w:tcW w:w="22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17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21</w:t>
            </w:r>
          </w:p>
        </w:tc>
        <w:tc>
          <w:tcPr>
            <w:tcW w:w="164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84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157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142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  <w:tc>
          <w:tcPr>
            <w:tcW w:w="1360" w:type="dxa"/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58</w:t>
            </w:r>
          </w:p>
        </w:tc>
      </w:tr>
      <w:tr w:rsidR="0045687F" w:rsidRPr="00816A77" w:rsidTr="00F0191A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ind w:firstLineChars="100" w:firstLine="24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عدم </w:t>
            </w:r>
            <w:r w:rsidRPr="00367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sz w:val="24"/>
                <w:szCs w:val="24"/>
              </w:rPr>
              <w:t>84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228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8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64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360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936</w:t>
            </w:r>
          </w:p>
        </w:tc>
      </w:tr>
    </w:tbl>
    <w:p w:rsidR="0045687F" w:rsidRPr="00816A77" w:rsidRDefault="0045687F" w:rsidP="0045687F">
      <w:pPr>
        <w:pStyle w:val="bulletssubBulletsStyleGroup"/>
        <w:spacing w:line="240" w:lineRule="auto"/>
        <w:ind w:left="0" w:firstLine="0"/>
        <w:rPr>
          <w:rFonts w:ascii="Simplified Arabic" w:hAnsi="Simplified Arabic" w:cs="Simplified Arabic"/>
          <w:color w:val="auto"/>
          <w:rtl/>
        </w:rPr>
      </w:pPr>
    </w:p>
    <w:p w:rsidR="0045687F" w:rsidRPr="00816A77" w:rsidRDefault="0045687F" w:rsidP="0045687F">
      <w:pPr>
        <w:pStyle w:val="bulletssubBulletsStyleGroup"/>
        <w:spacing w:line="240" w:lineRule="auto"/>
        <w:ind w:left="0" w:firstLine="0"/>
        <w:rPr>
          <w:rFonts w:ascii="Simplified Arabic" w:hAnsi="Simplified Arabic" w:cs="Simplified Arabic"/>
          <w:color w:val="auto"/>
          <w:rtl/>
          <w:lang w:bidi="ar-JO"/>
        </w:rPr>
      </w:pPr>
    </w:p>
    <w:p w:rsidR="0045687F" w:rsidRPr="00367D9B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الجدول رقم( </w:t>
      </w:r>
      <w:r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</w:rPr>
        <w:t>64</w:t>
      </w:r>
      <w:r w:rsidRPr="00367D9B">
        <w:rPr>
          <w:rFonts w:ascii="Simplified Arabic" w:hAnsi="Simplified Arabic" w:cs="Simplified Arabic"/>
          <w:b/>
          <w:bCs/>
          <w:color w:val="auto"/>
          <w:sz w:val="20"/>
          <w:szCs w:val="20"/>
          <w:rtl/>
        </w:rPr>
        <w:t xml:space="preserve"> )</w:t>
      </w:r>
    </w:p>
    <w:p w:rsidR="0045687F" w:rsidRPr="00367D9B" w:rsidRDefault="0045687F" w:rsidP="004568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367D9B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إحصائية عدد اعتراضات الهيكلة لعام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2012</w:t>
      </w:r>
    </w:p>
    <w:tbl>
      <w:tblPr>
        <w:bidiVisual/>
        <w:tblW w:w="7512" w:type="dxa"/>
        <w:jc w:val="center"/>
        <w:tblInd w:w="92" w:type="dxa"/>
        <w:tblLook w:val="04A0"/>
      </w:tblPr>
      <w:tblGrid>
        <w:gridCol w:w="797"/>
        <w:gridCol w:w="4006"/>
        <w:gridCol w:w="1366"/>
        <w:gridCol w:w="1343"/>
      </w:tblGrid>
      <w:tr w:rsidR="0045687F" w:rsidRPr="00816A77" w:rsidTr="00F0191A">
        <w:trPr>
          <w:trHeight w:val="465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الدائرة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عدد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الأشخاص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عدد المواضيع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هيئة تنظيم قطاع الاتصالات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مجلس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الأعيان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3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مؤسسة تنمية أموال الايتام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4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سلطة المصادر الطبيعية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4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وزارة الصناعة والتجارة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40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6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وزارة الصحة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7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هيئة تنظيم العمل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الإشعاعي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والنووي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8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دائرة الآثار العامة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31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9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مركز تكنولوجيا المعلومات الوطني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10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مؤسسة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استثمار الموارد الوطنية وتنميتها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11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بنك تنمية المدن والقرى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12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سلطة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إقليم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البترا التنموي السياحي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13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هيئة مكافحة الفساد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14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وزارة العدل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15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مؤسسة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الإذاعة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والتلفزيون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309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16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صندوق استثمار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أموال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الضمان الاجتماعي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17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مركز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إيداع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الأوراق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المالية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18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هيئة الاوراق المالية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19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وزارة التخطيط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والتعاون الدولي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20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مؤسسة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الإقراض</w:t>
            </w: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 الزراعي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280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21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 xml:space="preserve">متحف </w:t>
            </w:r>
            <w:r w:rsidRPr="00367D9B">
              <w:rPr>
                <w:rFonts w:ascii="Simplified Arabic" w:hAnsi="Simplified Arabic" w:cs="Simplified Arabic" w:hint="cs"/>
                <w:b/>
                <w:bCs/>
                <w:rtl/>
              </w:rPr>
              <w:t>الأردن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22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مؤسسة تشجيع الاستثمار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23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سلطة منطقة العقبة الاقتصادية الخاصة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581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24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هيئة تنظيم الطيران المدني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25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مؤسسة المواصفات والمقاييس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236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5687F" w:rsidRPr="00816A77" w:rsidTr="00F0191A">
        <w:trPr>
          <w:trHeight w:val="315"/>
          <w:jc w:val="center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rtl/>
              </w:rPr>
              <w:t>المجموع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67D9B">
              <w:rPr>
                <w:rFonts w:ascii="Simplified Arabic" w:hAnsi="Simplified Arabic" w:cs="Simplified Arabic"/>
                <w:b/>
                <w:bCs/>
              </w:rPr>
              <w:t>1929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367D9B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45687F" w:rsidRPr="00816A77" w:rsidRDefault="0045687F" w:rsidP="0045687F">
      <w:pPr>
        <w:pStyle w:val="bulletssubBulletsStyleGroup"/>
        <w:spacing w:line="240" w:lineRule="auto"/>
        <w:ind w:left="0" w:firstLine="0"/>
        <w:rPr>
          <w:rFonts w:ascii="Simplified Arabic" w:hAnsi="Simplified Arabic" w:cs="Simplified Arabic"/>
          <w:color w:val="auto"/>
          <w:rtl/>
          <w:lang w:bidi="ar-JO"/>
        </w:rPr>
      </w:pPr>
    </w:p>
    <w:p w:rsidR="0045687F" w:rsidRDefault="0045687F" w:rsidP="0045687F">
      <w:pPr>
        <w:pStyle w:val="NoParagraphStyle"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36"/>
          <w:szCs w:val="36"/>
          <w:rtl/>
        </w:rPr>
      </w:pPr>
    </w:p>
    <w:p w:rsidR="0045687F" w:rsidRDefault="0045687F" w:rsidP="0045687F">
      <w:pPr>
        <w:pStyle w:val="NoParagraphStyle"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36"/>
          <w:szCs w:val="36"/>
          <w:rtl/>
        </w:rPr>
      </w:pPr>
    </w:p>
    <w:p w:rsidR="0045687F" w:rsidRDefault="0045687F" w:rsidP="0045687F">
      <w:pPr>
        <w:pStyle w:val="NoParagraphStyle"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36"/>
          <w:szCs w:val="36"/>
          <w:rtl/>
        </w:rPr>
      </w:pPr>
    </w:p>
    <w:p w:rsidR="0045687F" w:rsidRPr="007F2E79" w:rsidRDefault="0045687F" w:rsidP="0045687F">
      <w:pPr>
        <w:pStyle w:val="normal0"/>
        <w:spacing w:before="0" w:line="240" w:lineRule="auto"/>
        <w:ind w:firstLine="0"/>
        <w:jc w:val="center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JO"/>
        </w:rPr>
      </w:pPr>
      <w:r w:rsidRPr="007F2E79"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  <w:lang w:bidi="ar-JO"/>
        </w:rPr>
        <w:lastRenderedPageBreak/>
        <w:t>جدول رقم (</w:t>
      </w:r>
      <w:r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  <w:lang w:bidi="ar-JO"/>
        </w:rPr>
        <w:t>65</w:t>
      </w:r>
      <w:r w:rsidRPr="007F2E79"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  <w:lang w:bidi="ar-JO"/>
        </w:rPr>
        <w:t xml:space="preserve"> )</w:t>
      </w:r>
    </w:p>
    <w:p w:rsidR="0045687F" w:rsidRPr="007F2E79" w:rsidRDefault="0045687F" w:rsidP="0045687F">
      <w:pPr>
        <w:pStyle w:val="TABLEH"/>
        <w:spacing w:before="0" w:line="240" w:lineRule="auto"/>
        <w:ind w:left="0" w:right="-900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  <w:r w:rsidRPr="007F2E79"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  <w:t>كتب عدم الممانعة لشغل الوظائف داخل المملكة وفقا للجهة</w:t>
      </w:r>
      <w:r w:rsidRPr="007F2E79"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</w:rPr>
        <w:t>*</w:t>
      </w:r>
    </w:p>
    <w:tbl>
      <w:tblPr>
        <w:bidiVisual/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98"/>
        <w:gridCol w:w="2627"/>
        <w:gridCol w:w="2521"/>
      </w:tblGrid>
      <w:tr w:rsidR="0045687F" w:rsidRPr="00367D9B" w:rsidTr="00F0191A">
        <w:trPr>
          <w:trHeight w:hRule="exact" w:val="720"/>
          <w:tblHeader/>
          <w:jc w:val="center"/>
        </w:trPr>
        <w:tc>
          <w:tcPr>
            <w:tcW w:w="5298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الجهة</w:t>
            </w:r>
          </w:p>
        </w:tc>
        <w:tc>
          <w:tcPr>
            <w:tcW w:w="2627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عدد كتب "عدم الممانعة"</w:t>
            </w:r>
          </w:p>
        </w:tc>
        <w:tc>
          <w:tcPr>
            <w:tcW w:w="2521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النسبة</w:t>
            </w:r>
          </w:p>
        </w:tc>
      </w:tr>
      <w:tr w:rsidR="0045687F" w:rsidRPr="00367D9B" w:rsidTr="00F0191A">
        <w:trPr>
          <w:trHeight w:hRule="exact" w:val="720"/>
          <w:jc w:val="center"/>
        </w:trPr>
        <w:tc>
          <w:tcPr>
            <w:tcW w:w="5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جامعات رسمية وخاصة</w:t>
            </w:r>
          </w:p>
        </w:tc>
        <w:tc>
          <w:tcPr>
            <w:tcW w:w="2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397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53%</w:t>
            </w:r>
          </w:p>
        </w:tc>
      </w:tr>
      <w:tr w:rsidR="0045687F" w:rsidRPr="00367D9B" w:rsidTr="00F0191A">
        <w:trPr>
          <w:trHeight w:hRule="exact" w:val="720"/>
          <w:jc w:val="center"/>
        </w:trPr>
        <w:tc>
          <w:tcPr>
            <w:tcW w:w="5298" w:type="dxa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كليات مجتمع ومدارس ومؤسسات خاصة</w:t>
            </w:r>
          </w:p>
        </w:tc>
        <w:tc>
          <w:tcPr>
            <w:tcW w:w="2627" w:type="dxa"/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277</w:t>
            </w:r>
          </w:p>
        </w:tc>
        <w:tc>
          <w:tcPr>
            <w:tcW w:w="2521" w:type="dxa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37%</w:t>
            </w:r>
          </w:p>
        </w:tc>
      </w:tr>
      <w:tr w:rsidR="0045687F" w:rsidRPr="00367D9B" w:rsidTr="00F0191A">
        <w:trPr>
          <w:trHeight w:hRule="exact" w:val="1170"/>
          <w:jc w:val="center"/>
        </w:trPr>
        <w:tc>
          <w:tcPr>
            <w:tcW w:w="52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rightTableStyleGroup"/>
              <w:spacing w:before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أطباء وممرضي وزارة الصحة</w:t>
            </w: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JO"/>
              </w:rPr>
              <w:t xml:space="preserve">والمستشفيات الخاصة </w:t>
            </w: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من غير الأردنيين</w:t>
            </w:r>
          </w:p>
        </w:tc>
        <w:tc>
          <w:tcPr>
            <w:tcW w:w="2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81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87F" w:rsidRPr="00367D9B" w:rsidRDefault="0045687F" w:rsidP="00F0191A">
            <w:pPr>
              <w:pStyle w:val="cellnormalTableStyleGroup"/>
              <w:spacing w:before="0"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10%</w:t>
            </w:r>
          </w:p>
        </w:tc>
      </w:tr>
      <w:tr w:rsidR="0045687F" w:rsidRPr="00367D9B" w:rsidTr="00F0191A">
        <w:trPr>
          <w:trHeight w:hRule="exact" w:val="720"/>
          <w:jc w:val="center"/>
        </w:trPr>
        <w:tc>
          <w:tcPr>
            <w:tcW w:w="5298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2627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755</w:t>
            </w:r>
          </w:p>
        </w:tc>
        <w:tc>
          <w:tcPr>
            <w:tcW w:w="2521" w:type="dxa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87F" w:rsidRPr="00367D9B" w:rsidRDefault="0045687F" w:rsidP="00F0191A">
            <w:pPr>
              <w:pStyle w:val="HROWTableStyleGroup"/>
              <w:spacing w:line="240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367D9B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100%</w:t>
            </w:r>
          </w:p>
        </w:tc>
      </w:tr>
    </w:tbl>
    <w:p w:rsidR="0045687F" w:rsidRDefault="0045687F" w:rsidP="0045687F">
      <w:pPr>
        <w:pStyle w:val="bulletssubBulletsStyleGroup"/>
        <w:spacing w:before="0" w:line="240" w:lineRule="auto"/>
        <w:ind w:left="260" w:firstLine="0"/>
        <w:rPr>
          <w:rFonts w:ascii="Simplified Arabic" w:hAnsi="Simplified Arabic" w:cs="Simplified Arabic"/>
          <w:color w:val="auto"/>
          <w:sz w:val="16"/>
          <w:szCs w:val="16"/>
          <w:rtl/>
        </w:rPr>
      </w:pPr>
      <w:r>
        <w:rPr>
          <w:rFonts w:ascii="Simplified Arabic" w:hAnsi="Simplified Arabic" w:cs="Simplified Arabic" w:hint="cs"/>
          <w:b/>
          <w:bCs/>
          <w:color w:val="auto"/>
          <w:rtl/>
        </w:rPr>
        <w:t>*</w:t>
      </w:r>
      <w:r>
        <w:rPr>
          <w:rFonts w:ascii="Simplified Arabic" w:hAnsi="Simplified Arabic" w:cs="Simplified Arabic" w:hint="cs"/>
          <w:color w:val="auto"/>
          <w:sz w:val="16"/>
          <w:szCs w:val="16"/>
          <w:rtl/>
        </w:rPr>
        <w:t xml:space="preserve"> تم ادراج تفصيلات أكثر من خلال الجدولين السابقين رقم 33 و 34.</w:t>
      </w:r>
    </w:p>
    <w:p w:rsidR="0045687F" w:rsidRPr="00205082" w:rsidRDefault="0045687F" w:rsidP="0045687F">
      <w:pPr>
        <w:pStyle w:val="bulletssubBulletsStyleGroup"/>
        <w:spacing w:before="0" w:line="240" w:lineRule="auto"/>
        <w:ind w:left="260" w:firstLine="0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45687F" w:rsidRDefault="0045687F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</w:p>
    <w:p w:rsidR="00C15A8B" w:rsidRDefault="00C15A8B" w:rsidP="0045687F">
      <w:pPr>
        <w:pStyle w:val="ListParagraph"/>
        <w:spacing w:line="240" w:lineRule="auto"/>
        <w:jc w:val="right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tbl>
      <w:tblPr>
        <w:bidiVisual/>
        <w:tblW w:w="10376" w:type="dxa"/>
        <w:tblInd w:w="93" w:type="dxa"/>
        <w:tblLook w:val="04A0"/>
      </w:tblPr>
      <w:tblGrid>
        <w:gridCol w:w="664"/>
        <w:gridCol w:w="1717"/>
        <w:gridCol w:w="657"/>
        <w:gridCol w:w="1740"/>
        <w:gridCol w:w="554"/>
        <w:gridCol w:w="966"/>
        <w:gridCol w:w="3014"/>
        <w:gridCol w:w="532"/>
        <w:gridCol w:w="532"/>
      </w:tblGrid>
      <w:tr w:rsidR="0045687F" w:rsidRPr="00816A77" w:rsidTr="00F0191A">
        <w:trPr>
          <w:trHeight w:val="36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lastRenderedPageBreak/>
              <w:t>ملحق رقم (1 )</w:t>
            </w:r>
          </w:p>
        </w:tc>
      </w:tr>
      <w:tr w:rsidR="0045687F" w:rsidRPr="00816A77" w:rsidTr="00F0191A">
        <w:trPr>
          <w:trHeight w:val="36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أعداد الموفدين في بعثات دراسية موزعين حسب التخصص لعام 2012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 الموفد منها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البلد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الجنس</w:t>
            </w:r>
          </w:p>
        </w:tc>
      </w:tr>
      <w:tr w:rsidR="0045687F" w:rsidRPr="00816A77" w:rsidTr="00F0191A">
        <w:trPr>
          <w:trHeight w:val="3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إجمالي العدد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أنثى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الزراعة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دبلوم مهني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الحكومة الالكترونية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روسيا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الزراعة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كوريا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علم الأسماك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فنلندا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المستدامة للغابات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51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الصين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Environmental Science and Engineering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5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Preventive Veterinary Medicine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المؤسسة العامة للغذاء والدواء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روسيا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الطب البيطري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هولندا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سلامة الغذاء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الصين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Nutrition and Food Hygiene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International Business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الداخلية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تونس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 الخاص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العدالة الجنائية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الجزائر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سوريا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السودان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تركيا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سلطة المياه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سوريا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الهندسة البيئية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51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ألمانيا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Integrated Water Resources Management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التربية والتعليم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538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تقنيات التعلم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القياس والتقويم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علم النفس التربوي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الموهبة والإبداع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341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دبلوم عالي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تكنولوجيا المعلومات والاتصالات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183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تكنولوجيا المعلومات في التربية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المدرسية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صعوبات تعلم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السياسات العامة وحقوق الطفل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تكنولوجيا التعليم والتعليم الالكتروني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اليمن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الفيزياء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رومانيا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علم الحاسوب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التربية/ علم النفس التربوي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التربية/مناهج وطرق تدريس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السودان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الفنون الجميلة والتطبيقية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</w:pPr>
    </w:p>
    <w:tbl>
      <w:tblPr>
        <w:bidiVisual/>
        <w:tblW w:w="10375" w:type="dxa"/>
        <w:tblInd w:w="93" w:type="dxa"/>
        <w:tblLook w:val="04A0"/>
      </w:tblPr>
      <w:tblGrid>
        <w:gridCol w:w="664"/>
        <w:gridCol w:w="1717"/>
        <w:gridCol w:w="657"/>
        <w:gridCol w:w="1740"/>
        <w:gridCol w:w="554"/>
        <w:gridCol w:w="966"/>
        <w:gridCol w:w="3014"/>
        <w:gridCol w:w="532"/>
        <w:gridCol w:w="532"/>
      </w:tblGrid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 الموفد منها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البلد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الجنس</w:t>
            </w:r>
          </w:p>
        </w:tc>
      </w:tr>
      <w:tr w:rsidR="0045687F" w:rsidRPr="00816A77" w:rsidTr="00F0191A">
        <w:trPr>
          <w:trHeight w:val="3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إجمالي العدد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أنثى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التخطيط والتعاون الدولي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دبلوم مهني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الحكومة الالكترونية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دراسات المرأة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التعليم العالي والبحث العلمي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التخطيط الإقليمي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العمل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تونس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الموارد البشرية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السودان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 / الدراسات التجارية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الاتصالات وتكنولوجيا المعلومات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تطوير القطاع العام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المجلس الأعلى للشباب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الآداب/ الفلسفة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المالية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الشؤون البلدية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المعهد الوطني للتدريب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المركز الوطني للبحث والإرشاد الزراعي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تركيا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الإنتاج الحيواني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الطاقة والثروة المعدنية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دائرة الأراضي والمساحة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الصين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وكالة الأنباء الأردنية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الإدارة والدراسات الإستراتيجية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الجزائر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الصحافة والإعلام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الصحة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الاردن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الصيدلة السريرية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تمريض صحة الأم وحديثي الولادة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التمريض السريري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دبلوم عالي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القدم السكري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التثقيف السكري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ممرض السكري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التمريض/القبالة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بكالوريوس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الهندسة الطبية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التمريض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التصوير الإشعاعي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المختبرات الطبية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العلاج الطبيعي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هيئة تنظيم العمل الإشعاعي والنووي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كوريا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الأمان النووي والإشعاعي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المجلس القضائي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الولايات المتحدة الأمريكية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 المقارن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رومانيا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دائرة الأحوال المدنية والجوازات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المغرب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tbl>
      <w:tblPr>
        <w:bidiVisual/>
        <w:tblW w:w="10375" w:type="dxa"/>
        <w:tblInd w:w="93" w:type="dxa"/>
        <w:tblLook w:val="04A0"/>
      </w:tblPr>
      <w:tblGrid>
        <w:gridCol w:w="664"/>
        <w:gridCol w:w="1717"/>
        <w:gridCol w:w="657"/>
        <w:gridCol w:w="1740"/>
        <w:gridCol w:w="554"/>
        <w:gridCol w:w="966"/>
        <w:gridCol w:w="3014"/>
        <w:gridCol w:w="532"/>
        <w:gridCol w:w="532"/>
      </w:tblGrid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 الموفد منها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البلد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الجنس</w:t>
            </w:r>
          </w:p>
        </w:tc>
      </w:tr>
      <w:tr w:rsidR="0045687F" w:rsidRPr="00816A77" w:rsidTr="00F0191A">
        <w:trPr>
          <w:trHeight w:val="3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الوزارة / الدائرة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إجمالي العدد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أنثى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23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التنمية الاجتماعية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التربية / الإرشاد النفسي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الآداب/علم الاجتماع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المغرب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التغيرات الاجتماعية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رئاسة الوزراء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بريطانيا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إدارة الموارد البشرية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المؤسسة العامة للضمان الاجتماعي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الحقوق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ديوان المحاسبة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مصر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التنمية السياسية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الجزائر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العلوم السياسية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مؤسسة تنمية أموال الأيتام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دبلوم مهني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الحكومة الالكترونية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ديوان التشريع والرأي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بكالوريوس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القانون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وزارة البيئة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ماليزيا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هندسة البيئة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مؤسسة الإذاعة والتلفزيون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تركيا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الصحافة والإعلام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مؤسسة المواصفات والمقاييس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الجزائر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دكتوراه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العلوم الاقتصادية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الصندوق الوطني لدعم الحركة الشبابية والرياضية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الأردن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ماجستير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أنظمة المعلومات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636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16A7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329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307</w:t>
            </w:r>
          </w:p>
        </w:tc>
      </w:tr>
    </w:tbl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10273" w:type="dxa"/>
        <w:tblInd w:w="93" w:type="dxa"/>
        <w:tblLook w:val="04A0"/>
      </w:tblPr>
      <w:tblGrid>
        <w:gridCol w:w="701"/>
        <w:gridCol w:w="2940"/>
        <w:gridCol w:w="745"/>
        <w:gridCol w:w="1326"/>
        <w:gridCol w:w="3371"/>
        <w:gridCol w:w="595"/>
        <w:gridCol w:w="595"/>
      </w:tblGrid>
      <w:tr w:rsidR="0045687F" w:rsidRPr="00816A77" w:rsidTr="004C2B79">
        <w:trPr>
          <w:trHeight w:val="360"/>
        </w:trPr>
        <w:tc>
          <w:tcPr>
            <w:tcW w:w="10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lastRenderedPageBreak/>
              <w:t>ملحق رقم (2 )</w:t>
            </w:r>
          </w:p>
        </w:tc>
      </w:tr>
      <w:tr w:rsidR="0045687F" w:rsidRPr="00816A77" w:rsidTr="004C2B79">
        <w:trPr>
          <w:trHeight w:val="360"/>
        </w:trPr>
        <w:tc>
          <w:tcPr>
            <w:tcW w:w="10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أعداد الموفدين في بعثات دراسية موزعين حسب الجهة الممولة لعام 2012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تسلسل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الوزارة / الدائرة الموفد منها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الجهة الموفد لها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الجهة الممولة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الجنس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الوزارة / الدائرة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إجمالي</w:t>
            </w: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العدد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البلد</w:t>
            </w: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ذكر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انثى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روسيا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الروسية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كوريا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 xml:space="preserve">الوكالة الكورية للتعاون الدولي </w:t>
            </w:r>
            <w:r w:rsidRPr="00816A77">
              <w:rPr>
                <w:rFonts w:ascii="Arial" w:hAnsi="Arial" w:cs="Arial"/>
                <w:sz w:val="24"/>
                <w:szCs w:val="24"/>
              </w:rPr>
              <w:t>Koica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فنلندا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 xml:space="preserve">برنامج </w:t>
            </w:r>
            <w:r w:rsidRPr="00816A77">
              <w:rPr>
                <w:rFonts w:ascii="Arial" w:hAnsi="Arial" w:cs="Arial"/>
                <w:sz w:val="24"/>
                <w:szCs w:val="24"/>
              </w:rPr>
              <w:t>Erasmus Mundus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الصين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الصينية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المؤسسة العامة للغذاء والدواء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روسيا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الروسية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هولندا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برنامج المساعدات الفنية الهولندية(</w:t>
            </w:r>
            <w:r w:rsidRPr="00816A77">
              <w:rPr>
                <w:rFonts w:ascii="Arial" w:hAnsi="Arial" w:cs="Arial"/>
                <w:sz w:val="24"/>
                <w:szCs w:val="24"/>
              </w:rPr>
              <w:t>Nuffic</w:t>
            </w:r>
            <w:r w:rsidRPr="00816A77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الصين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الصينية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تونس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التونسية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الاردنية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مديرية الأمن العام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الجزائر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الجزائرية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سوريا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السورية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السودان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السودانية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تركيا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التركية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سلطة المياه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سوريا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السورية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ألمانيا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الألمانية (</w:t>
            </w:r>
            <w:r w:rsidRPr="00816A77">
              <w:rPr>
                <w:rFonts w:ascii="Arial" w:hAnsi="Arial" w:cs="Arial"/>
                <w:sz w:val="24"/>
                <w:szCs w:val="24"/>
              </w:rPr>
              <w:t>DAAD</w:t>
            </w:r>
            <w:r w:rsidRPr="00816A77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538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256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276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اليمن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اليمنية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رومانيا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الرومانية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السودان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السودانية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التخطيط والتعاون الدولي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مخصصات المنحة الأمريكية (</w:t>
            </w:r>
            <w:r w:rsidRPr="00816A77">
              <w:rPr>
                <w:rFonts w:ascii="Arial" w:hAnsi="Arial" w:cs="Arial"/>
                <w:sz w:val="24"/>
                <w:szCs w:val="24"/>
              </w:rPr>
              <w:t>Local Currency</w:t>
            </w:r>
            <w:r w:rsidRPr="00816A77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العمل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تونس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التونسية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السودان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السودانية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الاتصالات وتكنولوجيا المعلومات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تطوير القطاع العام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المجلس الأعلى للشباب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المجلس الأعلى للشباب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الشؤون البلدية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4C2B79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المعهد الوطني للتدريب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tbl>
      <w:tblPr>
        <w:bidiVisual/>
        <w:tblW w:w="10272" w:type="dxa"/>
        <w:tblInd w:w="93" w:type="dxa"/>
        <w:tblLook w:val="04A0"/>
      </w:tblPr>
      <w:tblGrid>
        <w:gridCol w:w="701"/>
        <w:gridCol w:w="2940"/>
        <w:gridCol w:w="745"/>
        <w:gridCol w:w="1326"/>
        <w:gridCol w:w="3371"/>
        <w:gridCol w:w="595"/>
        <w:gridCol w:w="595"/>
      </w:tblGrid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تسلسل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الوزارة / الدائرة الموفد منها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الجهة الموفد لها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الجهة الممولة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الجنس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الوزارة / الدائرة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إجمالي</w:t>
            </w: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العدد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البلد</w:t>
            </w: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ذكر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انثى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المركز الوطني للبحث والإرشاد الزراعي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تركيا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التركية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الطاقة والثروة المعدنية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دائرة الأراضي والمساحة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الصين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الصينية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وكالة الأنباء الأردنية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القوات المسلحة الأردنية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الجزائر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الجزائرية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الجامعة الهاشمية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هيئة تنظيم العمل الإشعاعي والنووي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كوريا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المعهد الكوري للأمان النووي (</w:t>
            </w:r>
            <w:r w:rsidRPr="00816A77">
              <w:rPr>
                <w:rFonts w:ascii="Arial" w:hAnsi="Arial" w:cs="Arial"/>
                <w:sz w:val="24"/>
                <w:szCs w:val="24"/>
              </w:rPr>
              <w:t>KINS</w:t>
            </w:r>
            <w:r w:rsidRPr="00816A77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المجلس القضائي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الولايات المتحدة الأمريكية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جامعة بريجهام  يونغ الأمريكية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رومانيا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الرومانية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دائرة الأحوال المدنية والجوازات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المغرب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المغربية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التنمية الاجتماعية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المغرب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المغربية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رئاسة الوزراء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بريطانيا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  <w:rtl/>
              </w:rPr>
              <w:t>تمويل جزئي من مخصصات منحة (</w:t>
            </w:r>
            <w:r w:rsidRPr="00816A77">
              <w:rPr>
                <w:rFonts w:ascii="Arial" w:hAnsi="Arial" w:cs="Arial"/>
              </w:rPr>
              <w:t>Local Currency</w:t>
            </w:r>
            <w:r w:rsidRPr="00816A77"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المؤسسة العامة للضمان الاجتماعي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ديوان المحاسبة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مصر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المصرية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التنمية السياسية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الجزائر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الجزائرية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مؤسسة تنمية أموال الأيتام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مؤسسة تنمية اموال الايتام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ديوان التشريع والرأي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ديوان التشريع والرأي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ماليزيا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الماليزية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مؤسسة الإذاعة والتلفزيون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تركيا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التركية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مؤسسة المواصفات والمقاييس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الجزائر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الحكومة الجزائرية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</w:tr>
      <w:tr w:rsidR="0045687F" w:rsidRPr="00816A77" w:rsidTr="00F0191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الصندوق الوطني لدعم الحركة الشبابية والرياضية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الأردن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الصندوق الوطني لدعم الحركة الشبابية والرياضية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</w:tr>
      <w:tr w:rsidR="0045687F" w:rsidRPr="00816A77" w:rsidTr="00F0191A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636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A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329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77">
              <w:rPr>
                <w:rFonts w:ascii="Arial" w:hAnsi="Arial" w:cs="Arial"/>
                <w:sz w:val="24"/>
                <w:szCs w:val="24"/>
                <w:rtl/>
              </w:rPr>
              <w:t>307</w:t>
            </w:r>
          </w:p>
        </w:tc>
      </w:tr>
    </w:tbl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10220" w:type="dxa"/>
        <w:jc w:val="center"/>
        <w:tblInd w:w="93" w:type="dxa"/>
        <w:tblLook w:val="04A0"/>
      </w:tblPr>
      <w:tblGrid>
        <w:gridCol w:w="1350"/>
        <w:gridCol w:w="5930"/>
        <w:gridCol w:w="705"/>
        <w:gridCol w:w="739"/>
        <w:gridCol w:w="1496"/>
      </w:tblGrid>
      <w:tr w:rsidR="0045687F" w:rsidRPr="00816A77" w:rsidTr="00F0191A">
        <w:trPr>
          <w:trHeight w:val="36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7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lastRenderedPageBreak/>
              <w:t>ملحق رقم (3 )</w:t>
            </w:r>
          </w:p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أعداد الموفدين في دورات تدريبية خارجية موزعين حسب الدائرة لعام 2012</w:t>
            </w:r>
          </w:p>
        </w:tc>
      </w:tr>
      <w:tr w:rsidR="0045687F" w:rsidRPr="00816A77" w:rsidTr="00F0191A">
        <w:trPr>
          <w:trHeight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لتسلسل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الدائرة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ذكر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أنثى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A77">
              <w:rPr>
                <w:rFonts w:ascii="Arial" w:hAnsi="Arial" w:cs="Arial"/>
                <w:sz w:val="28"/>
                <w:szCs w:val="28"/>
                <w:rtl/>
              </w:rPr>
              <w:t>المجموع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المؤسسة العامة للغذاء والدواء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المركز الوطني للبحث والإرشاد الزراعي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مؤسسة الإقراض الزراعي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4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مؤسسة التدريب المهني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هيئة الطاقة الذرية الأردنية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التخطيط والتعاون الدولي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التربية والتعليم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6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التنمية الاجتماعية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الزراعة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19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المياه والري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دائرة الجمارك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الخط الحجازي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رئاسة الوزراء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رئيس مجلس مفوضية العقبة الاقتصادية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سكة حديد العقبة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سلطة وادي الأردن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صندوق التنمية والتشغيل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هيئة تنظيم النقل البري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هيئة المناطق التنموية والحرة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مؤسسة الضمان الاجتماعي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دائرة الآثار العامة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بنك تنمية المدن والقرى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دائرة الأراضي المساحة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سلطة إقليم البتراء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متحف الأردن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هيئة تنظيم العمل الإشعاعي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9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الصحة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الطاقة والثرة المعدنية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29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الخارجية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سلطة المياه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وكالة الأنباء الأردنية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المجلس الأعلى للشباب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33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A77">
              <w:rPr>
                <w:rFonts w:ascii="Arial" w:hAnsi="Arial" w:cs="Arial"/>
                <w:b/>
                <w:bCs/>
                <w:rtl/>
              </w:rPr>
              <w:t>وزارة العمل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A77">
              <w:rPr>
                <w:rFonts w:ascii="Arial" w:hAnsi="Arial" w:cs="Arial"/>
              </w:rPr>
              <w:t>1</w:t>
            </w:r>
          </w:p>
        </w:tc>
      </w:tr>
      <w:tr w:rsidR="0045687F" w:rsidRPr="00816A77" w:rsidTr="00F0191A">
        <w:trPr>
          <w:trHeight w:val="300"/>
          <w:jc w:val="center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A7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9555" w:type="dxa"/>
        <w:tblInd w:w="108" w:type="dxa"/>
        <w:tblLook w:val="04A0"/>
      </w:tblPr>
      <w:tblGrid>
        <w:gridCol w:w="3935"/>
        <w:gridCol w:w="935"/>
        <w:gridCol w:w="939"/>
        <w:gridCol w:w="938"/>
        <w:gridCol w:w="935"/>
        <w:gridCol w:w="935"/>
        <w:gridCol w:w="938"/>
      </w:tblGrid>
      <w:tr w:rsidR="0045687F" w:rsidRPr="00CE3F3F" w:rsidTr="00F0191A">
        <w:trPr>
          <w:trHeight w:val="58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CE3F3F">
              <w:rPr>
                <w:rFonts w:ascii="Cambria" w:hAnsi="Cambria"/>
                <w:b/>
                <w:bCs/>
                <w:sz w:val="24"/>
                <w:szCs w:val="24"/>
                <w:rtl/>
              </w:rPr>
              <w:t>ملحق رقم (4)</w:t>
            </w:r>
          </w:p>
        </w:tc>
      </w:tr>
      <w:tr w:rsidR="0045687F" w:rsidRPr="00CE3F3F" w:rsidTr="00F0191A">
        <w:trPr>
          <w:trHeight w:val="795"/>
        </w:trPr>
        <w:tc>
          <w:tcPr>
            <w:tcW w:w="9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CE3F3F">
              <w:rPr>
                <w:rFonts w:ascii="Cambria" w:hAnsi="Cambria"/>
                <w:b/>
                <w:bCs/>
                <w:sz w:val="24"/>
                <w:szCs w:val="24"/>
                <w:rtl/>
              </w:rPr>
              <w:t xml:space="preserve">أعداد المعينين في الوزارات والدوائر الحكومية </w:t>
            </w: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الذين تم تقدير رواتبهم خلال العام 2012</w:t>
            </w:r>
          </w:p>
        </w:tc>
      </w:tr>
      <w:tr w:rsidR="0045687F" w:rsidRPr="00CE3F3F" w:rsidTr="00F0191A">
        <w:trPr>
          <w:trHeight w:val="45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فئة اولى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فئة ثانية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اناث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وزارة التربية والتعليم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3913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4325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2110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4325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1216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المياه والري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البلديات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رئاسة الوزراء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التخطيط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الطاقة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الاشغال العامة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وزارة التعليم العالي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وزارة تطوير القطاع العام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الشراء الموحد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 ضريبة الدخل والمبيعات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الأراضي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والمساحة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ديوان التشريع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والرأي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ديوان المحاسبة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</w:tbl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tbl>
      <w:tblPr>
        <w:bidiVisual/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35"/>
        <w:gridCol w:w="939"/>
        <w:gridCol w:w="938"/>
        <w:gridCol w:w="935"/>
        <w:gridCol w:w="935"/>
        <w:gridCol w:w="938"/>
      </w:tblGrid>
      <w:tr w:rsidR="0045687F" w:rsidRPr="00CE3F3F" w:rsidTr="00F0191A">
        <w:trPr>
          <w:trHeight w:val="450"/>
        </w:trPr>
        <w:tc>
          <w:tcPr>
            <w:tcW w:w="3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فئة </w:t>
            </w:r>
            <w:r w:rsidRPr="00CE3F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أولى</w:t>
            </w:r>
          </w:p>
        </w:tc>
        <w:tc>
          <w:tcPr>
            <w:tcW w:w="939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فئة ثانية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اناث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ديوان المظالم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ديوان الخدمة المدنية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وزارة الزراعة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التنمية السياسية والشؤون البرلمانية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وزرة التنمية الاجتماعية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العمل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وزارة الصناعة والتجارة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المجلس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الأعلى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للشباب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وزارة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الأوقاف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39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المؤسسة الاستهلاكية المدنية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مؤسسة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الإسكان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والتطوير الحضري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هيئة تنظيم النقل البري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هيئة تنظيم الاتصالات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هيئة الطاقة الذرية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صندوق المعونة الوطنية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صندوق توفير البريد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سلطة المصادر الطبيعية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سلطة وادي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الأردن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سلطة المياه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 مؤسسة التدريب المهني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44</w:t>
            </w:r>
          </w:p>
        </w:tc>
      </w:tr>
    </w:tbl>
    <w:p w:rsidR="0045687F" w:rsidRDefault="0045687F" w:rsidP="0045687F">
      <w:pPr>
        <w:bidi/>
        <w:rPr>
          <w:rtl/>
        </w:rPr>
      </w:pPr>
    </w:p>
    <w:tbl>
      <w:tblPr>
        <w:bidiVisual/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35"/>
        <w:gridCol w:w="939"/>
        <w:gridCol w:w="938"/>
        <w:gridCol w:w="935"/>
        <w:gridCol w:w="935"/>
        <w:gridCol w:w="938"/>
      </w:tblGrid>
      <w:tr w:rsidR="0045687F" w:rsidRPr="00CE3F3F" w:rsidTr="00F0191A">
        <w:trPr>
          <w:trHeight w:val="450"/>
        </w:trPr>
        <w:tc>
          <w:tcPr>
            <w:tcW w:w="3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فئة </w:t>
            </w:r>
            <w:r w:rsidRPr="00CE3F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أولى</w:t>
            </w:r>
          </w:p>
        </w:tc>
        <w:tc>
          <w:tcPr>
            <w:tcW w:w="939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فئة ثانية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اناث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المعهد الوطني للتدريب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المركز الوطني للبحوث الزراعية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السياحة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دائرة مراقبة الشركات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مجلس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الأعيان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مؤسسسة سكة حديد العقبة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مؤسسة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تنمية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أموال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الأوقاف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العطاءات الحكومية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الأحوال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المدنية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18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قاضي القضاة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اللوازم العامة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الأبنية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الحكومية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الموازنة العامة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الإحصاءات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المكتبة الوطنية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المركز الجغرافي الملكي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الجمارك العامة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الأرصاد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الجوية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وكالة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الإنباء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الأردنية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ؤ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سسة التعاونية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الأردنية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دائرة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الشؤون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الفلسطينية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الآثار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</w:t>
            </w:r>
          </w:p>
        </w:tc>
      </w:tr>
    </w:tbl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p w:rsidR="0045687F" w:rsidRDefault="0045687F" w:rsidP="0045687F">
      <w:pPr>
        <w:bidi/>
        <w:rPr>
          <w:rtl/>
        </w:rPr>
      </w:pPr>
    </w:p>
    <w:tbl>
      <w:tblPr>
        <w:bidiVisual/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35"/>
        <w:gridCol w:w="939"/>
        <w:gridCol w:w="938"/>
        <w:gridCol w:w="935"/>
        <w:gridCol w:w="935"/>
        <w:gridCol w:w="938"/>
      </w:tblGrid>
      <w:tr w:rsidR="0045687F" w:rsidRPr="00CE3F3F" w:rsidTr="00F0191A">
        <w:trPr>
          <w:trHeight w:val="450"/>
        </w:trPr>
        <w:tc>
          <w:tcPr>
            <w:tcW w:w="3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فئة </w:t>
            </w:r>
            <w:r w:rsidRPr="00CE3F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أولى</w:t>
            </w:r>
          </w:p>
        </w:tc>
        <w:tc>
          <w:tcPr>
            <w:tcW w:w="939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فئة ثانية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اناث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دائرة </w:t>
            </w:r>
            <w:r w:rsidRPr="00CE3F3F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الإفتاء</w:t>
            </w: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مجمع اللغة العربية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دائرة المطبوعات والنشر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مؤسسة الاذاعة والتلفزيون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سلطة الطيران المدني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مؤسسة المناطق الحرة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بنك تنمية المدن والقرى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مؤسسة المؤانى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25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سكة حديد العقبة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هيئة  اعتماد مؤسسات التعليم العالي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صندوق دعم البحث العلمي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الخط الحديدي الحجازي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وزارة الشؤون البرلمانية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</w:p>
        </w:tc>
      </w:tr>
      <w:tr w:rsidR="0045687F" w:rsidRPr="00CE3F3F" w:rsidTr="00F0191A">
        <w:trPr>
          <w:trHeight w:val="555"/>
        </w:trPr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المؤسسة العامة للغذاء والدواء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22</w:t>
            </w:r>
          </w:p>
        </w:tc>
      </w:tr>
      <w:tr w:rsidR="0045687F" w:rsidRPr="00CE3F3F" w:rsidTr="00F0191A">
        <w:trPr>
          <w:trHeight w:val="600"/>
        </w:trPr>
        <w:tc>
          <w:tcPr>
            <w:tcW w:w="3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المجمـــــــــــــــوع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5059</w:t>
            </w:r>
          </w:p>
        </w:tc>
        <w:tc>
          <w:tcPr>
            <w:tcW w:w="939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1335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6394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3197</w:t>
            </w:r>
          </w:p>
        </w:tc>
        <w:tc>
          <w:tcPr>
            <w:tcW w:w="935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3197</w:t>
            </w:r>
          </w:p>
        </w:tc>
        <w:tc>
          <w:tcPr>
            <w:tcW w:w="938" w:type="dxa"/>
            <w:shd w:val="clear" w:color="auto" w:fill="DDD9C3" w:themeFill="background2" w:themeFillShade="E6"/>
            <w:noWrap/>
            <w:vAlign w:val="center"/>
            <w:hideMark/>
          </w:tcPr>
          <w:p w:rsidR="0045687F" w:rsidRPr="00CE3F3F" w:rsidRDefault="0045687F" w:rsidP="00F019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F3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6394</w:t>
            </w:r>
          </w:p>
        </w:tc>
      </w:tr>
    </w:tbl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  <w:sectPr w:rsidR="0045687F" w:rsidSect="00C15A8B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45687F" w:rsidRPr="002B7829" w:rsidRDefault="0045687F" w:rsidP="0045687F">
      <w:pPr>
        <w:pStyle w:val="ListParagraph"/>
        <w:bidi/>
        <w:spacing w:after="0" w:line="240" w:lineRule="auto"/>
        <w:ind w:left="1088" w:right="1170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B7829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lastRenderedPageBreak/>
        <w:t>ملحق رقم (5)</w:t>
      </w:r>
    </w:p>
    <w:p w:rsidR="0045687F" w:rsidRDefault="0045687F" w:rsidP="0045687F">
      <w:pPr>
        <w:pStyle w:val="ListParagraph"/>
        <w:spacing w:after="0" w:line="240" w:lineRule="auto"/>
        <w:ind w:left="0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تفصيل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الاستنكافات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خلال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العام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2012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موزعة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وفقا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لمجموعة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المهن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ونوع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الاستنكاف</w:t>
      </w:r>
      <w:r w:rsidRPr="002B78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 xml:space="preserve"> </w:t>
      </w:r>
      <w:r w:rsidRPr="002B7829">
        <w:rPr>
          <w:rFonts w:ascii="Simplified Arabic" w:hAnsi="Simplified Arabic" w:cs="Simplified Arabic" w:hint="eastAsia"/>
          <w:b/>
          <w:bCs/>
          <w:sz w:val="18"/>
          <w:szCs w:val="18"/>
          <w:rtl/>
          <w:lang w:bidi="ar-JO"/>
        </w:rPr>
        <w:t>والجنس</w:t>
      </w:r>
    </w:p>
    <w:tbl>
      <w:tblPr>
        <w:bidiVisual/>
        <w:tblW w:w="13320" w:type="dxa"/>
        <w:jc w:val="center"/>
        <w:tblInd w:w="93" w:type="dxa"/>
        <w:tblLook w:val="04A0"/>
      </w:tblPr>
      <w:tblGrid>
        <w:gridCol w:w="960"/>
        <w:gridCol w:w="960"/>
        <w:gridCol w:w="600"/>
        <w:gridCol w:w="600"/>
        <w:gridCol w:w="600"/>
        <w:gridCol w:w="700"/>
        <w:gridCol w:w="600"/>
        <w:gridCol w:w="600"/>
        <w:gridCol w:w="600"/>
        <w:gridCol w:w="700"/>
        <w:gridCol w:w="600"/>
        <w:gridCol w:w="600"/>
        <w:gridCol w:w="600"/>
        <w:gridCol w:w="700"/>
        <w:gridCol w:w="600"/>
        <w:gridCol w:w="700"/>
        <w:gridCol w:w="600"/>
        <w:gridCol w:w="700"/>
        <w:gridCol w:w="600"/>
        <w:gridCol w:w="700"/>
      </w:tblGrid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مجموعة المهن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مستنكف امتحان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مجموع مستنكف إمتحان وفقا للمؤهل العلمي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مستنكف مقابلة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مجموع مستنكف مقابلة وفقا للمؤهل العلمي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مستنكف تعيين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مجموع مستنكف تعيين وفقا للمؤهل العلمي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المجموع الكلي للإستنكافات وفقا للمؤهل العلمي</w:t>
            </w:r>
          </w:p>
        </w:tc>
      </w:tr>
      <w:tr w:rsidR="0045687F" w:rsidRPr="001C533E" w:rsidTr="00F0191A">
        <w:trPr>
          <w:trHeight w:val="1123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ذكور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إناث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ذكور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إناث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ذكور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إناث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ذكور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مجموع المستنكفين الذكور وفقا للمؤهل العلمي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إناث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النسبة من مجموع المستنكفات الإناث وفقا للمؤهل العلمي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التعليمية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%40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%13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%35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الهندسية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%14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%14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الطبية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%25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%52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%40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%28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الادارية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التجارية والمالية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%27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%19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العلوم الاخرى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%7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%8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الاجمالي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جامعي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دبلوم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</w:tr>
      <w:tr w:rsidR="0045687F" w:rsidRPr="001C533E" w:rsidTr="00F0191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المجموع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847*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5687F" w:rsidRPr="001C533E" w:rsidRDefault="0045687F" w:rsidP="00F01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53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%100</w:t>
            </w:r>
          </w:p>
        </w:tc>
      </w:tr>
    </w:tbl>
    <w:p w:rsidR="0045687F" w:rsidRPr="00151888" w:rsidRDefault="00151888" w:rsidP="00151888">
      <w:pPr>
        <w:pStyle w:val="ListParagraph"/>
        <w:bidi/>
        <w:spacing w:line="240" w:lineRule="auto"/>
        <w:ind w:left="-24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16"/>
          <w:szCs w:val="16"/>
          <w:lang w:bidi="ar-JO"/>
        </w:rPr>
        <w:t xml:space="preserve">                        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>*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يبلغ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عدد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مستنكفي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الامتحانات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الفعلي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959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ولكن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نظرا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لاعادة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112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منهم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للدور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والتريب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التنافسي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خلال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العام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2012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فقد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بلغ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صافي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عددهم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847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مستنكفا</w:t>
      </w:r>
      <w:r w:rsidR="0045687F" w:rsidRPr="00151888"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  <w:t xml:space="preserve"> </w:t>
      </w:r>
      <w:r w:rsidR="0045687F" w:rsidRPr="00151888">
        <w:rPr>
          <w:rFonts w:ascii="Simplified Arabic" w:hAnsi="Simplified Arabic" w:cs="Simplified Arabic" w:hint="eastAsia"/>
          <w:b/>
          <w:bCs/>
          <w:sz w:val="16"/>
          <w:szCs w:val="16"/>
          <w:rtl/>
          <w:lang w:bidi="ar-JO"/>
        </w:rPr>
        <w:t>ومستنكفة</w:t>
      </w:r>
    </w:p>
    <w:p w:rsidR="0045687F" w:rsidRDefault="0045687F" w:rsidP="0045687F">
      <w:pPr>
        <w:pStyle w:val="ListParagraph"/>
        <w:bidi/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sectPr w:rsidR="0045687F" w:rsidSect="00151888">
          <w:pgSz w:w="16838" w:h="11906" w:orient="landscape"/>
          <w:pgMar w:top="720" w:right="720" w:bottom="720" w:left="720" w:header="720" w:footer="720" w:gutter="0"/>
          <w:cols w:space="720"/>
          <w:noEndnote/>
        </w:sectPr>
      </w:pPr>
    </w:p>
    <w:tbl>
      <w:tblPr>
        <w:bidiVisual/>
        <w:tblW w:w="9900" w:type="dxa"/>
        <w:tblInd w:w="93" w:type="dxa"/>
        <w:tblLook w:val="04A0"/>
      </w:tblPr>
      <w:tblGrid>
        <w:gridCol w:w="960"/>
        <w:gridCol w:w="4140"/>
        <w:gridCol w:w="960"/>
        <w:gridCol w:w="960"/>
        <w:gridCol w:w="960"/>
        <w:gridCol w:w="960"/>
        <w:gridCol w:w="960"/>
      </w:tblGrid>
      <w:tr w:rsidR="0045687F" w:rsidRPr="00816A77" w:rsidTr="00F0191A">
        <w:trPr>
          <w:trHeight w:val="18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3F3F">
              <w:rPr>
                <w:rFonts w:ascii="Arial" w:hAnsi="Arial" w:cs="Arial"/>
                <w:b/>
                <w:bCs/>
                <w:rtl/>
              </w:rPr>
              <w:lastRenderedPageBreak/>
              <w:t>ملحق رقم (6)</w:t>
            </w:r>
          </w:p>
        </w:tc>
      </w:tr>
      <w:tr w:rsidR="0045687F" w:rsidRPr="00816A77" w:rsidTr="00F0191A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3F3F">
              <w:rPr>
                <w:rFonts w:ascii="Arial" w:hAnsi="Arial" w:cs="Arial"/>
                <w:b/>
                <w:bCs/>
                <w:rtl/>
              </w:rPr>
              <w:t>إحصائيات عامة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وصف  البند                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المؤشـــــــــــــــر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87F" w:rsidRPr="00CE3F3F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3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2012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  <w:rtl/>
              </w:rPr>
              <w:t>التوظيف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الطلبات الجديدة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30483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31136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24951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31515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30413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طلبات التوظيف التراكمي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191475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203476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218884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264303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276468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المعينين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10024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6430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المستنكفين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4972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4099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4605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2178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المتقدمين على الحالات الإنسانية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5088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3857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5539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5929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المعينين على الحالات الإنسانية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386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المرشحين للتجيير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2830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1062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المعينين بالتجيير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1741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817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المستنكفين عن التجيير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245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القوى البشرية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الوظائف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183877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192911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193812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196332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218264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الموظفين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182005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191695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186131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193827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210766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المنفكين انفكاكاً دائماً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3751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4887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المنفكين انفكاكاً مؤقتاً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9574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10125</w:t>
            </w:r>
          </w:p>
        </w:tc>
      </w:tr>
      <w:tr w:rsidR="0045687F" w:rsidRPr="00816A77" w:rsidTr="00F0191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الوظائف المحدثة لغايات تثبيت من هم خارج جدول التشكيلات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974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الترفيعات الوجوبية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19474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18851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23825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الترفيعات الجوازية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8029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6435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قرارات اللجنة المركزية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7592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1525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3196</w:t>
            </w:r>
          </w:p>
        </w:tc>
      </w:tr>
      <w:tr w:rsidR="0045687F" w:rsidRPr="00816A77" w:rsidTr="00F0191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إجراءات التغيرات الوظيفية لموظفي الخدمة المدنية  (النقل، الانتداب، التكليف)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18941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946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A77">
              <w:rPr>
                <w:rFonts w:ascii="Arial" w:hAnsi="Arial" w:cs="Arial"/>
                <w:sz w:val="18"/>
                <w:szCs w:val="18"/>
                <w:rtl/>
              </w:rPr>
              <w:t>الامتحانات التنافسية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المرشحين للامتحانات التنافسية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9073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7936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4471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2495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المستنكفين عن الامتحانات التنافسية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959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متنوعة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المبتعثين في البعثات الدراسية الداخلية والخارجية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636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082F15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المبتعثين في </w:t>
            </w:r>
            <w:r w:rsidR="0045687F" w:rsidRPr="00816A77">
              <w:rPr>
                <w:rFonts w:ascii="Arial" w:hAnsi="Arial" w:cs="Arial"/>
                <w:sz w:val="20"/>
                <w:szCs w:val="20"/>
                <w:rtl/>
              </w:rPr>
              <w:t xml:space="preserve">الدورات التدريبية الخارجية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96</w:t>
            </w:r>
          </w:p>
        </w:tc>
      </w:tr>
      <w:tr w:rsidR="0045687F" w:rsidRPr="00816A77" w:rsidTr="00F019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الاستشارات القانونية التي تم إبداء الرأي فيها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363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602</w:t>
            </w:r>
          </w:p>
        </w:tc>
      </w:tr>
      <w:tr w:rsidR="0045687F" w:rsidRPr="00816A77" w:rsidTr="00F0191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عدد كتب " عدم الممانعة " لإعطاء / تجديد تصاريح العمل  لغير الأردنيين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755</w:t>
            </w:r>
          </w:p>
        </w:tc>
      </w:tr>
      <w:tr w:rsidR="0045687F" w:rsidRPr="00816A77" w:rsidTr="00F0191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7F" w:rsidRPr="00816A77" w:rsidRDefault="0045687F" w:rsidP="00F01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 xml:space="preserve">عدد المعينين من خلال نافذة تسويق الكفاءات في ديوان الخدمة المدنية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7F" w:rsidRPr="00816A77" w:rsidRDefault="0045687F" w:rsidP="00F0191A">
            <w:pPr>
              <w:bidi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A77">
              <w:rPr>
                <w:rFonts w:ascii="Arial" w:hAnsi="Arial" w:cs="Arial"/>
                <w:sz w:val="20"/>
                <w:szCs w:val="20"/>
                <w:rtl/>
              </w:rPr>
              <w:t>1400</w:t>
            </w:r>
          </w:p>
        </w:tc>
      </w:tr>
    </w:tbl>
    <w:p w:rsidR="0045687F" w:rsidRPr="00816A77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687F" w:rsidRDefault="0045687F" w:rsidP="0045687F">
      <w:pPr>
        <w:pStyle w:val="ListParagraph"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2560" w:rsidRDefault="00372560" w:rsidP="0045687F">
      <w:pPr>
        <w:pStyle w:val="NoParagraphStyle"/>
        <w:spacing w:before="283" w:line="240" w:lineRule="auto"/>
        <w:jc w:val="center"/>
        <w:rPr>
          <w:sz w:val="28"/>
          <w:lang w:bidi="ar-JO"/>
        </w:rPr>
      </w:pPr>
    </w:p>
    <w:sectPr w:rsidR="00372560" w:rsidSect="00C15A8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98" w:rsidRDefault="00DE1698" w:rsidP="00D36A80">
      <w:pPr>
        <w:pStyle w:val="normal0"/>
        <w:spacing w:before="0" w:line="240" w:lineRule="auto"/>
      </w:pPr>
      <w:r>
        <w:separator/>
      </w:r>
    </w:p>
  </w:endnote>
  <w:endnote w:type="continuationSeparator" w:id="1">
    <w:p w:rsidR="00DE1698" w:rsidRDefault="00DE1698" w:rsidP="00D36A80">
      <w:pPr>
        <w:pStyle w:val="normal0"/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tManalBLack">
    <w:altName w:val="Times New Roman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XtBASHMIXBLack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XtBASHMIX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 SS Two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3998"/>
      <w:docPartObj>
        <w:docPartGallery w:val="Page Numbers (Bottom of Page)"/>
        <w:docPartUnique/>
      </w:docPartObj>
    </w:sdtPr>
    <w:sdtContent>
      <w:p w:rsidR="00850B04" w:rsidRDefault="00AD7974">
        <w:pPr>
          <w:pStyle w:val="Footer"/>
          <w:jc w:val="center"/>
        </w:pPr>
        <w:fldSimple w:instr=" PAGE   \* MERGEFORMAT ">
          <w:r w:rsidR="00082F15">
            <w:rPr>
              <w:noProof/>
            </w:rPr>
            <w:t>69</w:t>
          </w:r>
        </w:fldSimple>
      </w:p>
    </w:sdtContent>
  </w:sdt>
  <w:p w:rsidR="00850B04" w:rsidRDefault="00850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98" w:rsidRDefault="00DE1698" w:rsidP="00D36A80">
      <w:pPr>
        <w:pStyle w:val="normal0"/>
        <w:spacing w:before="0" w:line="240" w:lineRule="auto"/>
      </w:pPr>
      <w:r>
        <w:separator/>
      </w:r>
    </w:p>
  </w:footnote>
  <w:footnote w:type="continuationSeparator" w:id="1">
    <w:p w:rsidR="00DE1698" w:rsidRDefault="00DE1698" w:rsidP="00D36A80">
      <w:pPr>
        <w:pStyle w:val="normal0"/>
        <w:spacing w:before="0" w:line="240" w:lineRule="auto"/>
      </w:pPr>
      <w:r>
        <w:continuationSeparator/>
      </w:r>
    </w:p>
  </w:footnote>
  <w:footnote w:id="2">
    <w:p w:rsidR="00850B04" w:rsidRDefault="00850B04" w:rsidP="00D36A80"/>
  </w:footnote>
  <w:footnote w:id="3">
    <w:p w:rsidR="00850B04" w:rsidRDefault="00850B04" w:rsidP="00D36A80">
      <w:pPr>
        <w:jc w:val="right"/>
      </w:pPr>
    </w:p>
  </w:footnote>
  <w:footnote w:id="4">
    <w:p w:rsidR="00850B04" w:rsidRPr="00863F63" w:rsidRDefault="00850B04" w:rsidP="00D36A80">
      <w:pPr>
        <w:pStyle w:val="FootnoteText"/>
        <w:jc w:val="both"/>
        <w:rPr>
          <w:sz w:val="16"/>
          <w:szCs w:val="16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3F63">
        <w:rPr>
          <w:sz w:val="16"/>
          <w:szCs w:val="16"/>
        </w:rPr>
        <w:t xml:space="preserve"> </w:t>
      </w:r>
      <w:r w:rsidRPr="00863F63">
        <w:rPr>
          <w:rFonts w:hint="cs"/>
          <w:sz w:val="16"/>
          <w:szCs w:val="16"/>
          <w:rtl/>
        </w:rPr>
        <w:t xml:space="preserve"> لتحديد أبرز التخصصات المشبعة فقد تم اعتماد أعداد المتقدمين بطلبات توظيف على النحو التالي: محافظة العاصمة، اربد، الزرقاء (200 متقدم فأكثر)، و(100 متقدم فأكثر) لمحافظتي البلقاء والكرك، و(50 متقدما) لبقية المحافظات والبوادي. </w:t>
      </w:r>
    </w:p>
    <w:p w:rsidR="00850B04" w:rsidRDefault="00850B04" w:rsidP="00D36A8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5E"/>
    <w:multiLevelType w:val="hybridMultilevel"/>
    <w:tmpl w:val="BF2C81A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09B7A7D"/>
    <w:multiLevelType w:val="hybridMultilevel"/>
    <w:tmpl w:val="B7E8E56E"/>
    <w:lvl w:ilvl="0" w:tplc="71E2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6F78"/>
    <w:multiLevelType w:val="hybridMultilevel"/>
    <w:tmpl w:val="199E419C"/>
    <w:lvl w:ilvl="0" w:tplc="8EBA1B1C">
      <w:start w:val="1"/>
      <w:numFmt w:val="arabicAbjad"/>
      <w:lvlText w:val="%1-"/>
      <w:lvlJc w:val="left"/>
      <w:pPr>
        <w:ind w:left="1080" w:hanging="360"/>
      </w:pPr>
      <w:rPr>
        <w:rFonts w:ascii="Times New Roman" w:eastAsia="Times New Roman" w:hAnsi="Times New Roman" w:cs="Simplified Arabic" w:hint="default"/>
        <w:b/>
        <w:bCs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7C72B9"/>
    <w:multiLevelType w:val="hybridMultilevel"/>
    <w:tmpl w:val="DAB6342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6F34691"/>
    <w:multiLevelType w:val="hybridMultilevel"/>
    <w:tmpl w:val="011A9828"/>
    <w:lvl w:ilvl="0" w:tplc="D56C2680">
      <w:start w:val="1"/>
      <w:numFmt w:val="decimal"/>
      <w:lvlText w:val="%1-"/>
      <w:lvlJc w:val="left"/>
      <w:pPr>
        <w:ind w:left="360" w:hanging="360"/>
      </w:pPr>
      <w:rPr>
        <w:rFonts w:ascii="Simplified Arabic" w:eastAsiaTheme="minorEastAsia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C5FD5"/>
    <w:multiLevelType w:val="hybridMultilevel"/>
    <w:tmpl w:val="59B8549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">
    <w:nsid w:val="0C1B2B8F"/>
    <w:multiLevelType w:val="hybridMultilevel"/>
    <w:tmpl w:val="AE86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65B7"/>
    <w:multiLevelType w:val="hybridMultilevel"/>
    <w:tmpl w:val="CFACA9D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0EC5424C"/>
    <w:multiLevelType w:val="hybridMultilevel"/>
    <w:tmpl w:val="61F8F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53443"/>
    <w:multiLevelType w:val="hybridMultilevel"/>
    <w:tmpl w:val="04464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44177"/>
    <w:multiLevelType w:val="hybridMultilevel"/>
    <w:tmpl w:val="AB462930"/>
    <w:lvl w:ilvl="0" w:tplc="1F0ED18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E42D2"/>
    <w:multiLevelType w:val="hybridMultilevel"/>
    <w:tmpl w:val="60C2813E"/>
    <w:lvl w:ilvl="0" w:tplc="040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160B609B"/>
    <w:multiLevelType w:val="hybridMultilevel"/>
    <w:tmpl w:val="B4025EC2"/>
    <w:lvl w:ilvl="0" w:tplc="71E2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33557"/>
    <w:multiLevelType w:val="hybridMultilevel"/>
    <w:tmpl w:val="F2B0E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1D6B62"/>
    <w:multiLevelType w:val="hybridMultilevel"/>
    <w:tmpl w:val="859E8EB0"/>
    <w:lvl w:ilvl="0" w:tplc="7DF6D666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C2CDF"/>
    <w:multiLevelType w:val="hybridMultilevel"/>
    <w:tmpl w:val="775A3BA2"/>
    <w:lvl w:ilvl="0" w:tplc="38604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B3F18"/>
    <w:multiLevelType w:val="hybridMultilevel"/>
    <w:tmpl w:val="6C9E7BD0"/>
    <w:lvl w:ilvl="0" w:tplc="A91C2A3A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1DA69A7"/>
    <w:multiLevelType w:val="hybridMultilevel"/>
    <w:tmpl w:val="CBF86EE8"/>
    <w:lvl w:ilvl="0" w:tplc="1A989A74">
      <w:numFmt w:val="bullet"/>
      <w:lvlText w:val="-"/>
      <w:lvlJc w:val="left"/>
      <w:pPr>
        <w:ind w:left="603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8">
    <w:nsid w:val="220672FA"/>
    <w:multiLevelType w:val="hybridMultilevel"/>
    <w:tmpl w:val="51B2B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D3433"/>
    <w:multiLevelType w:val="hybridMultilevel"/>
    <w:tmpl w:val="99D8893E"/>
    <w:lvl w:ilvl="0" w:tplc="71E27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B91B10"/>
    <w:multiLevelType w:val="hybridMultilevel"/>
    <w:tmpl w:val="ED00AE36"/>
    <w:lvl w:ilvl="0" w:tplc="386041B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6241BF"/>
    <w:multiLevelType w:val="hybridMultilevel"/>
    <w:tmpl w:val="F6E69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C095D"/>
    <w:multiLevelType w:val="hybridMultilevel"/>
    <w:tmpl w:val="BD446E04"/>
    <w:lvl w:ilvl="0" w:tplc="15F83CC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890D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0F4B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E0D4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A9E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47C0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0C4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A85C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47E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206F63"/>
    <w:multiLevelType w:val="hybridMultilevel"/>
    <w:tmpl w:val="E10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75385"/>
    <w:multiLevelType w:val="hybridMultilevel"/>
    <w:tmpl w:val="9E9C4940"/>
    <w:lvl w:ilvl="0" w:tplc="B2F880D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8E43E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ADE7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E9B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83A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48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2A27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4FF8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E28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B44B91"/>
    <w:multiLevelType w:val="hybridMultilevel"/>
    <w:tmpl w:val="5EDA622E"/>
    <w:lvl w:ilvl="0" w:tplc="71E27B4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36D37234"/>
    <w:multiLevelType w:val="hybridMultilevel"/>
    <w:tmpl w:val="AFF60B8A"/>
    <w:lvl w:ilvl="0" w:tplc="A91C2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67EE0"/>
    <w:multiLevelType w:val="hybridMultilevel"/>
    <w:tmpl w:val="CEE245C8"/>
    <w:lvl w:ilvl="0" w:tplc="790C40E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B953A5"/>
    <w:multiLevelType w:val="hybridMultilevel"/>
    <w:tmpl w:val="3C283BC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41063666"/>
    <w:multiLevelType w:val="hybridMultilevel"/>
    <w:tmpl w:val="4A5E6BBE"/>
    <w:lvl w:ilvl="0" w:tplc="D4704D5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794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02F7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4FFC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BE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037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EFE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FB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E888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7154032"/>
    <w:multiLevelType w:val="hybridMultilevel"/>
    <w:tmpl w:val="C48830D0"/>
    <w:lvl w:ilvl="0" w:tplc="7E10C2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51AB2"/>
    <w:multiLevelType w:val="hybridMultilevel"/>
    <w:tmpl w:val="1090B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B2AE5"/>
    <w:multiLevelType w:val="hybridMultilevel"/>
    <w:tmpl w:val="F0F0B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C4BD2"/>
    <w:multiLevelType w:val="hybridMultilevel"/>
    <w:tmpl w:val="A176A4D4"/>
    <w:lvl w:ilvl="0" w:tplc="FB0E020A">
      <w:start w:val="5"/>
      <w:numFmt w:val="arabicAlpha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F437F00"/>
    <w:multiLevelType w:val="hybridMultilevel"/>
    <w:tmpl w:val="E7A2D7A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51074BD8"/>
    <w:multiLevelType w:val="hybridMultilevel"/>
    <w:tmpl w:val="E1565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231C3"/>
    <w:multiLevelType w:val="hybridMultilevel"/>
    <w:tmpl w:val="772E7C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1331CEF"/>
    <w:multiLevelType w:val="hybridMultilevel"/>
    <w:tmpl w:val="0E843C9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670F0954"/>
    <w:multiLevelType w:val="hybridMultilevel"/>
    <w:tmpl w:val="F6A6E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E40012"/>
    <w:multiLevelType w:val="hybridMultilevel"/>
    <w:tmpl w:val="B978B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149E0"/>
    <w:multiLevelType w:val="hybridMultilevel"/>
    <w:tmpl w:val="159EC6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95BF7"/>
    <w:multiLevelType w:val="hybridMultilevel"/>
    <w:tmpl w:val="96EC7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121358"/>
    <w:multiLevelType w:val="hybridMultilevel"/>
    <w:tmpl w:val="435EE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83D1E"/>
    <w:multiLevelType w:val="hybridMultilevel"/>
    <w:tmpl w:val="C10A2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3A64AE"/>
    <w:multiLevelType w:val="hybridMultilevel"/>
    <w:tmpl w:val="199E419C"/>
    <w:lvl w:ilvl="0" w:tplc="8EBA1B1C">
      <w:start w:val="1"/>
      <w:numFmt w:val="arabicAbjad"/>
      <w:lvlText w:val="%1-"/>
      <w:lvlJc w:val="left"/>
      <w:pPr>
        <w:ind w:left="1080" w:hanging="360"/>
      </w:pPr>
      <w:rPr>
        <w:rFonts w:ascii="Times New Roman" w:eastAsia="Times New Roman" w:hAnsi="Times New Roman" w:cs="Simplified Arabic" w:hint="default"/>
        <w:b/>
        <w:bCs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0F2CE1"/>
    <w:multiLevelType w:val="hybridMultilevel"/>
    <w:tmpl w:val="E2824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E55D8"/>
    <w:multiLevelType w:val="hybridMultilevel"/>
    <w:tmpl w:val="4FE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1718D"/>
    <w:multiLevelType w:val="hybridMultilevel"/>
    <w:tmpl w:val="EEE4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9142B"/>
    <w:multiLevelType w:val="hybridMultilevel"/>
    <w:tmpl w:val="EF1CB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BA59A3"/>
    <w:multiLevelType w:val="hybridMultilevel"/>
    <w:tmpl w:val="3C063DA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75C30582"/>
    <w:multiLevelType w:val="hybridMultilevel"/>
    <w:tmpl w:val="144045B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1">
    <w:nsid w:val="7D574CCF"/>
    <w:multiLevelType w:val="hybridMultilevel"/>
    <w:tmpl w:val="D9C6FAD6"/>
    <w:lvl w:ilvl="0" w:tplc="A91C2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41"/>
  </w:num>
  <w:num w:numId="4">
    <w:abstractNumId w:val="22"/>
  </w:num>
  <w:num w:numId="5">
    <w:abstractNumId w:val="29"/>
  </w:num>
  <w:num w:numId="6">
    <w:abstractNumId w:val="30"/>
  </w:num>
  <w:num w:numId="7">
    <w:abstractNumId w:val="24"/>
  </w:num>
  <w:num w:numId="8">
    <w:abstractNumId w:val="48"/>
  </w:num>
  <w:num w:numId="9">
    <w:abstractNumId w:val="8"/>
  </w:num>
  <w:num w:numId="10">
    <w:abstractNumId w:val="13"/>
  </w:num>
  <w:num w:numId="11">
    <w:abstractNumId w:val="16"/>
  </w:num>
  <w:num w:numId="12">
    <w:abstractNumId w:val="51"/>
  </w:num>
  <w:num w:numId="13">
    <w:abstractNumId w:val="43"/>
  </w:num>
  <w:num w:numId="14">
    <w:abstractNumId w:val="26"/>
  </w:num>
  <w:num w:numId="15">
    <w:abstractNumId w:val="14"/>
  </w:num>
  <w:num w:numId="16">
    <w:abstractNumId w:val="46"/>
  </w:num>
  <w:num w:numId="17">
    <w:abstractNumId w:val="44"/>
  </w:num>
  <w:num w:numId="18">
    <w:abstractNumId w:val="2"/>
  </w:num>
  <w:num w:numId="19">
    <w:abstractNumId w:val="4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0"/>
  </w:num>
  <w:num w:numId="25">
    <w:abstractNumId w:val="47"/>
  </w:num>
  <w:num w:numId="26">
    <w:abstractNumId w:val="49"/>
  </w:num>
  <w:num w:numId="27">
    <w:abstractNumId w:val="36"/>
  </w:num>
  <w:num w:numId="28">
    <w:abstractNumId w:val="37"/>
  </w:num>
  <w:num w:numId="29">
    <w:abstractNumId w:val="0"/>
  </w:num>
  <w:num w:numId="30">
    <w:abstractNumId w:val="23"/>
  </w:num>
  <w:num w:numId="31">
    <w:abstractNumId w:val="31"/>
  </w:num>
  <w:num w:numId="32">
    <w:abstractNumId w:val="42"/>
  </w:num>
  <w:num w:numId="33">
    <w:abstractNumId w:val="32"/>
  </w:num>
  <w:num w:numId="34">
    <w:abstractNumId w:val="39"/>
  </w:num>
  <w:num w:numId="35">
    <w:abstractNumId w:val="18"/>
  </w:num>
  <w:num w:numId="36">
    <w:abstractNumId w:val="35"/>
  </w:num>
  <w:num w:numId="37">
    <w:abstractNumId w:val="3"/>
  </w:num>
  <w:num w:numId="38">
    <w:abstractNumId w:val="17"/>
  </w:num>
  <w:num w:numId="39">
    <w:abstractNumId w:val="5"/>
  </w:num>
  <w:num w:numId="40">
    <w:abstractNumId w:val="28"/>
  </w:num>
  <w:num w:numId="41">
    <w:abstractNumId w:val="34"/>
  </w:num>
  <w:num w:numId="42">
    <w:abstractNumId w:val="21"/>
  </w:num>
  <w:num w:numId="43">
    <w:abstractNumId w:val="20"/>
  </w:num>
  <w:num w:numId="44">
    <w:abstractNumId w:val="1"/>
  </w:num>
  <w:num w:numId="45">
    <w:abstractNumId w:val="12"/>
  </w:num>
  <w:num w:numId="46">
    <w:abstractNumId w:val="25"/>
  </w:num>
  <w:num w:numId="47">
    <w:abstractNumId w:val="11"/>
  </w:num>
  <w:num w:numId="48">
    <w:abstractNumId w:val="6"/>
  </w:num>
  <w:num w:numId="49">
    <w:abstractNumId w:val="38"/>
  </w:num>
  <w:num w:numId="50">
    <w:abstractNumId w:val="40"/>
  </w:num>
  <w:num w:numId="51">
    <w:abstractNumId w:val="19"/>
  </w:num>
  <w:num w:numId="52">
    <w:abstractNumId w:val="3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08A"/>
    <w:rsid w:val="000338A2"/>
    <w:rsid w:val="0004159A"/>
    <w:rsid w:val="0005387B"/>
    <w:rsid w:val="000555BD"/>
    <w:rsid w:val="00074E56"/>
    <w:rsid w:val="00074F1C"/>
    <w:rsid w:val="00082F15"/>
    <w:rsid w:val="000841F7"/>
    <w:rsid w:val="000866E3"/>
    <w:rsid w:val="00096276"/>
    <w:rsid w:val="000B1356"/>
    <w:rsid w:val="000D29BC"/>
    <w:rsid w:val="000D4EAF"/>
    <w:rsid w:val="000D71D1"/>
    <w:rsid w:val="000D7305"/>
    <w:rsid w:val="000F2A8A"/>
    <w:rsid w:val="000F4C19"/>
    <w:rsid w:val="000F55F8"/>
    <w:rsid w:val="00123898"/>
    <w:rsid w:val="00124C15"/>
    <w:rsid w:val="00126E01"/>
    <w:rsid w:val="0012712A"/>
    <w:rsid w:val="001500AC"/>
    <w:rsid w:val="00150167"/>
    <w:rsid w:val="00150177"/>
    <w:rsid w:val="00151888"/>
    <w:rsid w:val="00154F3B"/>
    <w:rsid w:val="00195123"/>
    <w:rsid w:val="00197325"/>
    <w:rsid w:val="001A20C9"/>
    <w:rsid w:val="001B0578"/>
    <w:rsid w:val="001B1789"/>
    <w:rsid w:val="001B4A07"/>
    <w:rsid w:val="001B7E7A"/>
    <w:rsid w:val="001C533E"/>
    <w:rsid w:val="001C7B7B"/>
    <w:rsid w:val="001D401E"/>
    <w:rsid w:val="001E0DAC"/>
    <w:rsid w:val="001F002E"/>
    <w:rsid w:val="00205082"/>
    <w:rsid w:val="0020787A"/>
    <w:rsid w:val="00215B96"/>
    <w:rsid w:val="00224D82"/>
    <w:rsid w:val="0022516E"/>
    <w:rsid w:val="002266F8"/>
    <w:rsid w:val="00230887"/>
    <w:rsid w:val="002315A0"/>
    <w:rsid w:val="00241541"/>
    <w:rsid w:val="00242AE5"/>
    <w:rsid w:val="0024342C"/>
    <w:rsid w:val="00273740"/>
    <w:rsid w:val="0027503D"/>
    <w:rsid w:val="00276C48"/>
    <w:rsid w:val="00290A7E"/>
    <w:rsid w:val="002A2463"/>
    <w:rsid w:val="002B29D2"/>
    <w:rsid w:val="002B5CAA"/>
    <w:rsid w:val="002B7829"/>
    <w:rsid w:val="002C08CD"/>
    <w:rsid w:val="002C1DBA"/>
    <w:rsid w:val="002C4968"/>
    <w:rsid w:val="002D6E1E"/>
    <w:rsid w:val="002E3B4B"/>
    <w:rsid w:val="002F7BF3"/>
    <w:rsid w:val="00317AA7"/>
    <w:rsid w:val="00320D70"/>
    <w:rsid w:val="00324479"/>
    <w:rsid w:val="00336B57"/>
    <w:rsid w:val="0034305D"/>
    <w:rsid w:val="00346F6B"/>
    <w:rsid w:val="00351B3C"/>
    <w:rsid w:val="003545AF"/>
    <w:rsid w:val="00354F73"/>
    <w:rsid w:val="00356984"/>
    <w:rsid w:val="00367D9B"/>
    <w:rsid w:val="00372560"/>
    <w:rsid w:val="00374E77"/>
    <w:rsid w:val="00383D03"/>
    <w:rsid w:val="00384640"/>
    <w:rsid w:val="00384F57"/>
    <w:rsid w:val="00386625"/>
    <w:rsid w:val="003873BD"/>
    <w:rsid w:val="003967AE"/>
    <w:rsid w:val="003A68D7"/>
    <w:rsid w:val="003A6A6F"/>
    <w:rsid w:val="003C384A"/>
    <w:rsid w:val="003D235C"/>
    <w:rsid w:val="003D58DF"/>
    <w:rsid w:val="003D5AB0"/>
    <w:rsid w:val="003E3F9C"/>
    <w:rsid w:val="003E5D2F"/>
    <w:rsid w:val="0044397E"/>
    <w:rsid w:val="004551A0"/>
    <w:rsid w:val="0045687F"/>
    <w:rsid w:val="00457626"/>
    <w:rsid w:val="00460CFB"/>
    <w:rsid w:val="004621AD"/>
    <w:rsid w:val="00474E79"/>
    <w:rsid w:val="00485C11"/>
    <w:rsid w:val="00485F75"/>
    <w:rsid w:val="004B09E8"/>
    <w:rsid w:val="004B29EC"/>
    <w:rsid w:val="004C2B79"/>
    <w:rsid w:val="004D1EE2"/>
    <w:rsid w:val="004D2E53"/>
    <w:rsid w:val="004D5D5A"/>
    <w:rsid w:val="004E1D09"/>
    <w:rsid w:val="004F7251"/>
    <w:rsid w:val="00504002"/>
    <w:rsid w:val="00526679"/>
    <w:rsid w:val="00540E9B"/>
    <w:rsid w:val="00542C88"/>
    <w:rsid w:val="00546FE9"/>
    <w:rsid w:val="00577D11"/>
    <w:rsid w:val="005918BC"/>
    <w:rsid w:val="0059429A"/>
    <w:rsid w:val="005A0F46"/>
    <w:rsid w:val="005A158E"/>
    <w:rsid w:val="005A5FE5"/>
    <w:rsid w:val="005C1A5B"/>
    <w:rsid w:val="005C3741"/>
    <w:rsid w:val="005D475B"/>
    <w:rsid w:val="005D6E38"/>
    <w:rsid w:val="005E04EE"/>
    <w:rsid w:val="005E1256"/>
    <w:rsid w:val="005E74C4"/>
    <w:rsid w:val="0060236A"/>
    <w:rsid w:val="0061168C"/>
    <w:rsid w:val="0061255A"/>
    <w:rsid w:val="0061373A"/>
    <w:rsid w:val="00625AF0"/>
    <w:rsid w:val="00636E0C"/>
    <w:rsid w:val="006373CB"/>
    <w:rsid w:val="00653F05"/>
    <w:rsid w:val="00662628"/>
    <w:rsid w:val="00662DE2"/>
    <w:rsid w:val="00677EA7"/>
    <w:rsid w:val="00681A20"/>
    <w:rsid w:val="00682280"/>
    <w:rsid w:val="0068609E"/>
    <w:rsid w:val="00692FA7"/>
    <w:rsid w:val="00696D1E"/>
    <w:rsid w:val="006978D0"/>
    <w:rsid w:val="006C68B1"/>
    <w:rsid w:val="006C75FF"/>
    <w:rsid w:val="006D0D27"/>
    <w:rsid w:val="006E2AF9"/>
    <w:rsid w:val="006E4A05"/>
    <w:rsid w:val="006E5DBA"/>
    <w:rsid w:val="006F7A2C"/>
    <w:rsid w:val="00704761"/>
    <w:rsid w:val="00710704"/>
    <w:rsid w:val="007277CC"/>
    <w:rsid w:val="007362E3"/>
    <w:rsid w:val="00737DF0"/>
    <w:rsid w:val="00741369"/>
    <w:rsid w:val="00741D88"/>
    <w:rsid w:val="0074336B"/>
    <w:rsid w:val="0077017A"/>
    <w:rsid w:val="007726EF"/>
    <w:rsid w:val="007833F3"/>
    <w:rsid w:val="00791F5E"/>
    <w:rsid w:val="007B2631"/>
    <w:rsid w:val="007C2F1F"/>
    <w:rsid w:val="007D69B2"/>
    <w:rsid w:val="007D74A8"/>
    <w:rsid w:val="007E623F"/>
    <w:rsid w:val="007F0DDA"/>
    <w:rsid w:val="007F0DEE"/>
    <w:rsid w:val="007F1C2A"/>
    <w:rsid w:val="007F2E79"/>
    <w:rsid w:val="00801B95"/>
    <w:rsid w:val="00811662"/>
    <w:rsid w:val="0081365A"/>
    <w:rsid w:val="008153EC"/>
    <w:rsid w:val="008243CC"/>
    <w:rsid w:val="00826F00"/>
    <w:rsid w:val="0083485B"/>
    <w:rsid w:val="00844365"/>
    <w:rsid w:val="00844503"/>
    <w:rsid w:val="00850B04"/>
    <w:rsid w:val="00852D92"/>
    <w:rsid w:val="00853B99"/>
    <w:rsid w:val="008651D7"/>
    <w:rsid w:val="00871BA4"/>
    <w:rsid w:val="0087737B"/>
    <w:rsid w:val="00891C49"/>
    <w:rsid w:val="00896C2E"/>
    <w:rsid w:val="008B0D8E"/>
    <w:rsid w:val="008B6C59"/>
    <w:rsid w:val="008D75F8"/>
    <w:rsid w:val="009236D9"/>
    <w:rsid w:val="00926B29"/>
    <w:rsid w:val="00945503"/>
    <w:rsid w:val="00966FC5"/>
    <w:rsid w:val="009744C7"/>
    <w:rsid w:val="009771F1"/>
    <w:rsid w:val="009A275D"/>
    <w:rsid w:val="009A5590"/>
    <w:rsid w:val="009B1F02"/>
    <w:rsid w:val="009C21B1"/>
    <w:rsid w:val="009C5661"/>
    <w:rsid w:val="009C5B85"/>
    <w:rsid w:val="009D1D7F"/>
    <w:rsid w:val="009E4D78"/>
    <w:rsid w:val="00A029AE"/>
    <w:rsid w:val="00A209D9"/>
    <w:rsid w:val="00A222D8"/>
    <w:rsid w:val="00A245FA"/>
    <w:rsid w:val="00A3205C"/>
    <w:rsid w:val="00A34E26"/>
    <w:rsid w:val="00A41007"/>
    <w:rsid w:val="00A44683"/>
    <w:rsid w:val="00A55704"/>
    <w:rsid w:val="00A6370D"/>
    <w:rsid w:val="00A63B0C"/>
    <w:rsid w:val="00A75189"/>
    <w:rsid w:val="00A800DC"/>
    <w:rsid w:val="00A835B5"/>
    <w:rsid w:val="00A86777"/>
    <w:rsid w:val="00A96E82"/>
    <w:rsid w:val="00AA592A"/>
    <w:rsid w:val="00AB17D6"/>
    <w:rsid w:val="00AB4915"/>
    <w:rsid w:val="00AD7974"/>
    <w:rsid w:val="00B038EA"/>
    <w:rsid w:val="00B04D65"/>
    <w:rsid w:val="00B12519"/>
    <w:rsid w:val="00B2637E"/>
    <w:rsid w:val="00B3107C"/>
    <w:rsid w:val="00B36AD4"/>
    <w:rsid w:val="00B4739E"/>
    <w:rsid w:val="00B50D15"/>
    <w:rsid w:val="00B512EF"/>
    <w:rsid w:val="00B5741C"/>
    <w:rsid w:val="00B61908"/>
    <w:rsid w:val="00B90636"/>
    <w:rsid w:val="00B92393"/>
    <w:rsid w:val="00B93969"/>
    <w:rsid w:val="00BA22E7"/>
    <w:rsid w:val="00BA2F4E"/>
    <w:rsid w:val="00BB5AE7"/>
    <w:rsid w:val="00BE3329"/>
    <w:rsid w:val="00BE3DB0"/>
    <w:rsid w:val="00BE64FF"/>
    <w:rsid w:val="00C15A8B"/>
    <w:rsid w:val="00C211D0"/>
    <w:rsid w:val="00C215C9"/>
    <w:rsid w:val="00C230D3"/>
    <w:rsid w:val="00C30754"/>
    <w:rsid w:val="00C40B80"/>
    <w:rsid w:val="00C53FB5"/>
    <w:rsid w:val="00C64034"/>
    <w:rsid w:val="00C866A3"/>
    <w:rsid w:val="00C96626"/>
    <w:rsid w:val="00CB65F3"/>
    <w:rsid w:val="00CC308A"/>
    <w:rsid w:val="00CD2860"/>
    <w:rsid w:val="00CE3F3F"/>
    <w:rsid w:val="00CE738B"/>
    <w:rsid w:val="00CF12B6"/>
    <w:rsid w:val="00CF3B9A"/>
    <w:rsid w:val="00D03C5A"/>
    <w:rsid w:val="00D06A33"/>
    <w:rsid w:val="00D1658F"/>
    <w:rsid w:val="00D24B31"/>
    <w:rsid w:val="00D33AF4"/>
    <w:rsid w:val="00D35D52"/>
    <w:rsid w:val="00D366C8"/>
    <w:rsid w:val="00D36A80"/>
    <w:rsid w:val="00D37EAB"/>
    <w:rsid w:val="00D54CEC"/>
    <w:rsid w:val="00D56C89"/>
    <w:rsid w:val="00D61D0D"/>
    <w:rsid w:val="00D62502"/>
    <w:rsid w:val="00D66F23"/>
    <w:rsid w:val="00D67017"/>
    <w:rsid w:val="00DB5A05"/>
    <w:rsid w:val="00DD2387"/>
    <w:rsid w:val="00DD3716"/>
    <w:rsid w:val="00DD6E70"/>
    <w:rsid w:val="00DE1698"/>
    <w:rsid w:val="00DE2B9A"/>
    <w:rsid w:val="00DE5556"/>
    <w:rsid w:val="00DE73D7"/>
    <w:rsid w:val="00DE7C98"/>
    <w:rsid w:val="00E05B0F"/>
    <w:rsid w:val="00E14974"/>
    <w:rsid w:val="00E211DE"/>
    <w:rsid w:val="00E23D74"/>
    <w:rsid w:val="00E2769F"/>
    <w:rsid w:val="00E311B2"/>
    <w:rsid w:val="00E34D92"/>
    <w:rsid w:val="00E53675"/>
    <w:rsid w:val="00E61E7D"/>
    <w:rsid w:val="00E67098"/>
    <w:rsid w:val="00E70A97"/>
    <w:rsid w:val="00E9730B"/>
    <w:rsid w:val="00EA722E"/>
    <w:rsid w:val="00EC2F1E"/>
    <w:rsid w:val="00EC7C52"/>
    <w:rsid w:val="00ED26AA"/>
    <w:rsid w:val="00ED4B5F"/>
    <w:rsid w:val="00EE0D60"/>
    <w:rsid w:val="00EF29A2"/>
    <w:rsid w:val="00EF7CE8"/>
    <w:rsid w:val="00F0191A"/>
    <w:rsid w:val="00F11A6E"/>
    <w:rsid w:val="00F11A83"/>
    <w:rsid w:val="00F32FE0"/>
    <w:rsid w:val="00F33B23"/>
    <w:rsid w:val="00F42EFD"/>
    <w:rsid w:val="00F4376A"/>
    <w:rsid w:val="00F437B7"/>
    <w:rsid w:val="00F44DD4"/>
    <w:rsid w:val="00F57183"/>
    <w:rsid w:val="00F72BF8"/>
    <w:rsid w:val="00F94182"/>
    <w:rsid w:val="00F942AA"/>
    <w:rsid w:val="00FB0227"/>
    <w:rsid w:val="00FC33BB"/>
    <w:rsid w:val="00FC5109"/>
    <w:rsid w:val="00FC6298"/>
    <w:rsid w:val="00FC6789"/>
    <w:rsid w:val="00FE187A"/>
    <w:rsid w:val="00FE6909"/>
    <w:rsid w:val="00FE71E8"/>
    <w:rsid w:val="00FE7C84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2A"/>
    <w:pPr>
      <w:ind w:left="720"/>
      <w:contextualSpacing/>
    </w:pPr>
  </w:style>
  <w:style w:type="table" w:styleId="TableGrid">
    <w:name w:val="Table Grid"/>
    <w:basedOn w:val="TableNormal"/>
    <w:uiPriority w:val="59"/>
    <w:rsid w:val="00662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36A80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ar-YE"/>
    </w:rPr>
  </w:style>
  <w:style w:type="paragraph" w:customStyle="1" w:styleId="normal0">
    <w:name w:val="normal"/>
    <w:basedOn w:val="NoParagraphStyle"/>
    <w:uiPriority w:val="99"/>
    <w:rsid w:val="00D36A80"/>
    <w:pPr>
      <w:spacing w:before="227"/>
      <w:ind w:firstLine="227"/>
      <w:jc w:val="both"/>
    </w:pPr>
    <w:rPr>
      <w:rFonts w:ascii="AXtManalBLack" w:hAnsi="AXtManalBLack" w:cs="AXtManalBLack"/>
      <w:sz w:val="28"/>
      <w:szCs w:val="28"/>
    </w:rPr>
  </w:style>
  <w:style w:type="paragraph" w:customStyle="1" w:styleId="normalheader">
    <w:name w:val="normal header"/>
    <w:basedOn w:val="normal0"/>
    <w:uiPriority w:val="99"/>
    <w:rsid w:val="00D36A80"/>
    <w:pPr>
      <w:spacing w:before="283"/>
      <w:ind w:firstLine="0"/>
    </w:pPr>
    <w:rPr>
      <w:rFonts w:ascii="GE SS Two Medium" w:hAnsi="Calibri" w:cs="GE SS Two Medium"/>
      <w:color w:val="004162"/>
    </w:rPr>
  </w:style>
  <w:style w:type="paragraph" w:customStyle="1" w:styleId="cellnormalTableStyleGroup">
    <w:name w:val="cellnormal (Table Style Group)"/>
    <w:basedOn w:val="normal0"/>
    <w:uiPriority w:val="99"/>
    <w:rsid w:val="00D36A80"/>
    <w:pPr>
      <w:ind w:firstLine="0"/>
      <w:jc w:val="center"/>
    </w:pPr>
    <w:rPr>
      <w:rFonts w:ascii="GE SS Two Light" w:hAnsi="Calibri" w:cs="GE SS Two Light"/>
      <w:sz w:val="20"/>
      <w:szCs w:val="20"/>
    </w:rPr>
  </w:style>
  <w:style w:type="paragraph" w:customStyle="1" w:styleId="bulletsBulletsStyleGroup">
    <w:name w:val="bullets (Bullets Style Group)"/>
    <w:basedOn w:val="normal0"/>
    <w:uiPriority w:val="99"/>
    <w:rsid w:val="00D36A80"/>
    <w:pPr>
      <w:spacing w:before="113"/>
      <w:ind w:left="680" w:hanging="170"/>
    </w:pPr>
  </w:style>
  <w:style w:type="paragraph" w:customStyle="1" w:styleId="bulletssubBulletsStyleGroup">
    <w:name w:val="bullets_sub (Bullets Style Group)"/>
    <w:basedOn w:val="bulletsBulletsStyleGroup"/>
    <w:uiPriority w:val="99"/>
    <w:rsid w:val="00D36A80"/>
    <w:pPr>
      <w:ind w:hanging="113"/>
    </w:pPr>
  </w:style>
  <w:style w:type="character" w:customStyle="1" w:styleId="Numberingsizecolor">
    <w:name w:val="Numbering_size+color"/>
    <w:uiPriority w:val="99"/>
    <w:rsid w:val="00D36A80"/>
    <w:rPr>
      <w:rFonts w:ascii="AXtManalBLack" w:hAnsi="AXtManalBLack"/>
      <w:color w:val="004162"/>
      <w:sz w:val="34"/>
    </w:rPr>
  </w:style>
  <w:style w:type="character" w:customStyle="1" w:styleId="bulletsizecolor">
    <w:name w:val="bullet size+color"/>
    <w:uiPriority w:val="99"/>
    <w:rsid w:val="00D36A80"/>
    <w:rPr>
      <w:color w:val="004162"/>
      <w:sz w:val="20"/>
    </w:rPr>
  </w:style>
  <w:style w:type="table" w:styleId="LightShading-Accent5">
    <w:name w:val="Light Shading Accent 5"/>
    <w:basedOn w:val="TableNormal"/>
    <w:uiPriority w:val="60"/>
    <w:rsid w:val="00D36A80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ellrightTableStyleGroup">
    <w:name w:val="cell_right (Table Style Group)"/>
    <w:basedOn w:val="cellnormalTableStyleGroup"/>
    <w:uiPriority w:val="99"/>
    <w:rsid w:val="00D36A80"/>
    <w:pPr>
      <w:ind w:left="57"/>
      <w:jc w:val="left"/>
    </w:pPr>
  </w:style>
  <w:style w:type="paragraph" w:customStyle="1" w:styleId="Normal01">
    <w:name w:val="Normal01"/>
    <w:basedOn w:val="NoParagraphStyle"/>
    <w:uiPriority w:val="99"/>
    <w:rsid w:val="00D36A80"/>
    <w:pPr>
      <w:spacing w:before="113" w:line="320" w:lineRule="atLeast"/>
      <w:ind w:firstLine="567"/>
      <w:jc w:val="both"/>
    </w:pPr>
    <w:rPr>
      <w:rFonts w:ascii="AXtBASHMIXBLack" w:hAnsi="AXtBASHMIXBLack" w:cs="AXtBASHMIXBLack"/>
    </w:rPr>
  </w:style>
  <w:style w:type="character" w:customStyle="1" w:styleId="NormalStyle1">
    <w:name w:val="Normal Style 1"/>
    <w:uiPriority w:val="99"/>
    <w:rsid w:val="00D36A80"/>
    <w:rPr>
      <w:rFonts w:ascii="AXtBASHMIXBold" w:hAnsi="AXtBASHMIXBold"/>
      <w:spacing w:val="0"/>
      <w:sz w:val="32"/>
      <w:vertAlign w:val="baseline"/>
    </w:rPr>
  </w:style>
  <w:style w:type="character" w:customStyle="1" w:styleId="Headerblacksime">
    <w:name w:val="Header_black_sime"/>
    <w:basedOn w:val="DefaultParagraphFont"/>
    <w:uiPriority w:val="99"/>
    <w:rsid w:val="00D36A80"/>
    <w:rPr>
      <w:rFonts w:ascii="AXtBASHMIXBLack" w:hAnsi="AXtBASHMIXBLack" w:cs="AXtBASHMIXBLack"/>
      <w:color w:val="000000"/>
      <w:sz w:val="32"/>
      <w:szCs w:val="32"/>
      <w:lang w:bidi="ar-SA"/>
    </w:rPr>
  </w:style>
  <w:style w:type="paragraph" w:customStyle="1" w:styleId="H2sepPagesStyleGroup">
    <w:name w:val="H2 (sep_Pages Style Group)"/>
    <w:basedOn w:val="normalheader"/>
    <w:uiPriority w:val="99"/>
    <w:rsid w:val="00D36A80"/>
    <w:pPr>
      <w:ind w:left="1340" w:hanging="720"/>
    </w:pPr>
  </w:style>
  <w:style w:type="paragraph" w:customStyle="1" w:styleId="ABCBulletsStyleGroup">
    <w:name w:val="ABC (Bullets Style Group)"/>
    <w:basedOn w:val="Normal"/>
    <w:uiPriority w:val="99"/>
    <w:rsid w:val="00D36A80"/>
    <w:pPr>
      <w:widowControl w:val="0"/>
      <w:autoSpaceDE w:val="0"/>
      <w:autoSpaceDN w:val="0"/>
      <w:bidi/>
      <w:adjustRightInd w:val="0"/>
      <w:spacing w:before="113" w:after="0" w:line="288" w:lineRule="auto"/>
      <w:ind w:left="680" w:hanging="170"/>
      <w:jc w:val="both"/>
      <w:textAlignment w:val="center"/>
    </w:pPr>
    <w:rPr>
      <w:rFonts w:ascii="AXtManalBLack" w:eastAsia="Times New Roman" w:hAnsi="AXtManalBLack" w:cs="AXtManalBLack"/>
      <w:color w:val="000000"/>
      <w:sz w:val="28"/>
      <w:szCs w:val="28"/>
      <w:lang w:bidi="ar-YE"/>
    </w:rPr>
  </w:style>
  <w:style w:type="paragraph" w:customStyle="1" w:styleId="FIGH">
    <w:name w:val="FIG_H"/>
    <w:basedOn w:val="normalheader"/>
    <w:uiPriority w:val="99"/>
    <w:rsid w:val="00D36A80"/>
    <w:pPr>
      <w:ind w:left="850" w:right="850"/>
      <w:jc w:val="center"/>
    </w:pPr>
    <w:rPr>
      <w:rFonts w:ascii="GE SS Two Light" w:cs="GE SS Two Light"/>
      <w:sz w:val="24"/>
      <w:szCs w:val="24"/>
    </w:rPr>
  </w:style>
  <w:style w:type="paragraph" w:customStyle="1" w:styleId="FIGDISQ">
    <w:name w:val="FIG_DISQ"/>
    <w:basedOn w:val="FIGH"/>
    <w:uiPriority w:val="99"/>
    <w:rsid w:val="00D36A80"/>
    <w:rPr>
      <w:sz w:val="20"/>
      <w:szCs w:val="20"/>
    </w:rPr>
  </w:style>
  <w:style w:type="paragraph" w:customStyle="1" w:styleId="TABLEH">
    <w:name w:val="TABLE_H"/>
    <w:basedOn w:val="FIGH"/>
    <w:uiPriority w:val="99"/>
    <w:rsid w:val="00D36A80"/>
    <w:pPr>
      <w:tabs>
        <w:tab w:val="left" w:pos="1701"/>
      </w:tabs>
      <w:spacing w:before="567"/>
      <w:ind w:right="1134"/>
    </w:pPr>
    <w:rPr>
      <w:rFonts w:ascii="GE SS Two Medium" w:cs="GE SS Two Medium"/>
      <w:sz w:val="22"/>
      <w:szCs w:val="22"/>
    </w:rPr>
  </w:style>
  <w:style w:type="paragraph" w:customStyle="1" w:styleId="HROWTableStyleGroup">
    <w:name w:val="H_ROW (Table Style Group)"/>
    <w:basedOn w:val="FIGH"/>
    <w:uiPriority w:val="99"/>
    <w:rsid w:val="00D36A80"/>
    <w:pPr>
      <w:spacing w:before="0" w:line="200" w:lineRule="atLeast"/>
      <w:ind w:left="0" w:right="0"/>
    </w:pPr>
    <w:rPr>
      <w:color w:val="FFFFFF"/>
      <w:sz w:val="18"/>
      <w:szCs w:val="18"/>
    </w:rPr>
  </w:style>
  <w:style w:type="paragraph" w:customStyle="1" w:styleId="notes">
    <w:name w:val="notes"/>
    <w:basedOn w:val="normal0"/>
    <w:uiPriority w:val="99"/>
    <w:rsid w:val="00D36A80"/>
    <w:pPr>
      <w:spacing w:before="0" w:line="160" w:lineRule="atLeast"/>
      <w:ind w:firstLine="0"/>
    </w:pPr>
    <w:rPr>
      <w:color w:val="004162"/>
      <w:sz w:val="16"/>
      <w:szCs w:val="16"/>
    </w:rPr>
  </w:style>
  <w:style w:type="paragraph" w:customStyle="1" w:styleId="numberingBulletsStyleGroup">
    <w:name w:val="numbering (Bullets Style Group)"/>
    <w:basedOn w:val="bulletsBulletsStyleGroup"/>
    <w:uiPriority w:val="99"/>
    <w:rsid w:val="00D36A80"/>
  </w:style>
  <w:style w:type="paragraph" w:customStyle="1" w:styleId="bulletsDASHBulletsStyleGroup">
    <w:name w:val="bullets DASH (Bullets Style Group)"/>
    <w:basedOn w:val="normal0"/>
    <w:uiPriority w:val="99"/>
    <w:rsid w:val="00D36A80"/>
    <w:pPr>
      <w:spacing w:before="113"/>
      <w:ind w:left="680" w:hanging="170"/>
    </w:pPr>
  </w:style>
  <w:style w:type="character" w:customStyle="1" w:styleId="HEAD">
    <w:name w:val="HEAD"/>
    <w:uiPriority w:val="99"/>
    <w:rsid w:val="00D36A80"/>
    <w:rPr>
      <w:rFonts w:ascii="GE SS Two Bold"/>
      <w:b/>
      <w:color w:val="004162"/>
      <w:sz w:val="28"/>
      <w:lang w:bidi="ar-SA"/>
    </w:rPr>
  </w:style>
  <w:style w:type="character" w:customStyle="1" w:styleId="HEDSUB">
    <w:name w:val="HEDSUB"/>
    <w:basedOn w:val="HEAD"/>
    <w:uiPriority w:val="99"/>
    <w:rsid w:val="00D36A80"/>
    <w:rPr>
      <w:rFonts w:cs="GE SS Two Bold"/>
      <w:bCs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36A80"/>
  </w:style>
  <w:style w:type="paragraph" w:styleId="Header">
    <w:name w:val="header"/>
    <w:basedOn w:val="Normal"/>
    <w:link w:val="HeaderChar"/>
    <w:uiPriority w:val="99"/>
    <w:unhideWhenUsed/>
    <w:rsid w:val="00D36A80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6A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6A80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6A8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6A80"/>
    <w:rPr>
      <w:color w:val="0000FF"/>
      <w:u w:val="single"/>
    </w:rPr>
  </w:style>
  <w:style w:type="paragraph" w:styleId="NoSpacing">
    <w:name w:val="No Spacing"/>
    <w:uiPriority w:val="1"/>
    <w:qFormat/>
    <w:rsid w:val="00D36A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6A80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36A80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MediumGrid3-Accent2">
    <w:name w:val="Medium Grid 3 Accent 2"/>
    <w:basedOn w:val="TableNormal"/>
    <w:uiPriority w:val="69"/>
    <w:rsid w:val="00D36A80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A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80"/>
    <w:rPr>
      <w:rFonts w:ascii="Tahoma" w:eastAsia="Times New Roman" w:hAnsi="Tahoma" w:cs="Tahoma"/>
      <w:sz w:val="16"/>
      <w:szCs w:val="16"/>
    </w:rPr>
  </w:style>
  <w:style w:type="character" w:customStyle="1" w:styleId="BoldBlue">
    <w:name w:val="Bold Blue"/>
    <w:uiPriority w:val="99"/>
    <w:rsid w:val="00D36A80"/>
    <w:rPr>
      <w:rFonts w:ascii="AXtBASHMIXBLack" w:hAnsi="AXtBASHMIXBLack" w:cs="AXtBASHMIXBLack"/>
      <w:color w:val="0019E5"/>
      <w:sz w:val="28"/>
      <w:szCs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36A80"/>
  </w:style>
  <w:style w:type="paragraph" w:customStyle="1" w:styleId="Normal1">
    <w:name w:val="Normal1"/>
    <w:basedOn w:val="NoParagraphStyle"/>
    <w:uiPriority w:val="99"/>
    <w:rsid w:val="00D36A80"/>
    <w:pPr>
      <w:spacing w:before="227"/>
      <w:ind w:firstLine="227"/>
      <w:jc w:val="both"/>
    </w:pPr>
    <w:rPr>
      <w:rFonts w:ascii="AXtManalBLack" w:hAnsi="AXtManalBLack" w:cs="AXtManalBLack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6A80"/>
    <w:rPr>
      <w:color w:val="800080"/>
      <w:u w:val="single"/>
    </w:rPr>
  </w:style>
  <w:style w:type="paragraph" w:customStyle="1" w:styleId="xl130">
    <w:name w:val="xl130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D36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D3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D36A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D36A80"/>
    <w:pPr>
      <w:pBdr>
        <w:top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D3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D3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D36A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D36A80"/>
    <w:pPr>
      <w:pBdr>
        <w:top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3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D36A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36A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D36A80"/>
    <w:pPr>
      <w:pBdr>
        <w:top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D36A80"/>
    <w:pPr>
      <w:pBdr>
        <w:top w:val="single" w:sz="8" w:space="0" w:color="auto"/>
        <w:lef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Normal"/>
    <w:rsid w:val="00D36A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"/>
    <w:rsid w:val="00D36A80"/>
    <w:pPr>
      <w:pBdr>
        <w:top w:val="single" w:sz="8" w:space="0" w:color="auto"/>
        <w:bottom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D36A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D36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D36A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"/>
    <w:rsid w:val="00D36A80"/>
    <w:pPr>
      <w:pBdr>
        <w:bottom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Normal"/>
    <w:rsid w:val="00D36A80"/>
    <w:pPr>
      <w:pBdr>
        <w:left w:val="single" w:sz="8" w:space="0" w:color="auto"/>
        <w:bottom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Normal"/>
    <w:rsid w:val="00D36A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Normal"/>
    <w:rsid w:val="00D36A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Normal"/>
    <w:rsid w:val="00D36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Normal"/>
    <w:rsid w:val="00D36A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Normal"/>
    <w:rsid w:val="00D36A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80"/>
    <w:pPr>
      <w:bidi/>
    </w:pPr>
    <w:rPr>
      <w:rFonts w:ascii="Calibri" w:eastAsia="Calibri" w:hAnsi="Calibri" w:cs="Arial"/>
      <w:sz w:val="20"/>
      <w:szCs w:val="20"/>
      <w:lang w:bidi="ar-J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80"/>
    <w:rPr>
      <w:rFonts w:ascii="Calibri" w:eastAsia="Calibri" w:hAnsi="Calibri" w:cs="Arial"/>
      <w:sz w:val="20"/>
      <w:szCs w:val="20"/>
      <w:lang w:bidi="ar-JO"/>
    </w:rPr>
  </w:style>
  <w:style w:type="character" w:styleId="FootnoteReference">
    <w:name w:val="footnote reference"/>
    <w:basedOn w:val="DefaultParagraphFont"/>
    <w:uiPriority w:val="99"/>
    <w:semiHidden/>
    <w:unhideWhenUsed/>
    <w:rsid w:val="00D36A80"/>
    <w:rPr>
      <w:vertAlign w:val="superscript"/>
    </w:rPr>
  </w:style>
  <w:style w:type="paragraph" w:customStyle="1" w:styleId="bullets2">
    <w:name w:val="bullets2"/>
    <w:basedOn w:val="NoParagraphStyle"/>
    <w:uiPriority w:val="99"/>
    <w:rsid w:val="00D36A80"/>
    <w:pPr>
      <w:spacing w:before="113"/>
      <w:ind w:left="960" w:hanging="380"/>
      <w:jc w:val="both"/>
    </w:pPr>
    <w:rPr>
      <w:rFonts w:ascii="AXtBASHMIXBLack" w:eastAsiaTheme="minorEastAsia" w:hAnsi="AXtBASHMIXBLack" w:cs="AXtBASHMIXBLack"/>
    </w:rPr>
  </w:style>
  <w:style w:type="paragraph" w:customStyle="1" w:styleId="Dashes">
    <w:name w:val="Dashes"/>
    <w:basedOn w:val="bullets2"/>
    <w:uiPriority w:val="99"/>
    <w:rsid w:val="00D36A80"/>
    <w:rPr>
      <w:rFonts w:ascii="AXtBASHMIXBold" w:hAnsi="AXtBASHMIXBold" w:cs="AXtBASHMIXBold"/>
      <w:sz w:val="32"/>
      <w:szCs w:val="32"/>
    </w:rPr>
  </w:style>
  <w:style w:type="paragraph" w:customStyle="1" w:styleId="TableHeader">
    <w:name w:val="TableHeader"/>
    <w:basedOn w:val="NoParagraphStyle"/>
    <w:uiPriority w:val="99"/>
    <w:rsid w:val="00D36A80"/>
    <w:pPr>
      <w:jc w:val="center"/>
    </w:pPr>
    <w:rPr>
      <w:rFonts w:ascii="AXtBASHMIXBold" w:eastAsiaTheme="minorEastAsia" w:hAnsi="AXtBASHMIXBold" w:cs="AXtBASHMIXBold"/>
      <w:position w:val="6"/>
      <w:sz w:val="32"/>
      <w:szCs w:val="32"/>
    </w:rPr>
  </w:style>
  <w:style w:type="paragraph" w:customStyle="1" w:styleId="indexbullets">
    <w:name w:val="index_bullets"/>
    <w:basedOn w:val="NoParagraphStyle"/>
    <w:uiPriority w:val="99"/>
    <w:rsid w:val="00D36A80"/>
    <w:pPr>
      <w:tabs>
        <w:tab w:val="left" w:pos="840"/>
      </w:tabs>
      <w:spacing w:before="113"/>
      <w:ind w:left="1160" w:hanging="380"/>
      <w:jc w:val="both"/>
    </w:pPr>
    <w:rPr>
      <w:rFonts w:ascii="AXtBASHMIXBLack" w:eastAsiaTheme="minorEastAsia" w:hAnsi="AXtBASHMIXBLack" w:cs="AXtBASHMIXBLack"/>
    </w:rPr>
  </w:style>
  <w:style w:type="paragraph" w:customStyle="1" w:styleId="Table01Txt">
    <w:name w:val="Table01Txt"/>
    <w:basedOn w:val="NoParagraphStyle"/>
    <w:uiPriority w:val="99"/>
    <w:rsid w:val="00D36A80"/>
    <w:pPr>
      <w:spacing w:line="240" w:lineRule="atLeast"/>
      <w:jc w:val="center"/>
    </w:pPr>
    <w:rPr>
      <w:rFonts w:ascii="AXtBASHMIXBLack" w:eastAsiaTheme="minorEastAsia" w:hAnsi="AXtBASHMIXBLack" w:cs="AXtBASHMIXBLack"/>
    </w:rPr>
  </w:style>
  <w:style w:type="paragraph" w:customStyle="1" w:styleId="ParagraphStyle1">
    <w:name w:val="Paragraph Style 1"/>
    <w:basedOn w:val="Dashes"/>
    <w:uiPriority w:val="99"/>
    <w:rsid w:val="00D36A80"/>
    <w:pPr>
      <w:ind w:left="1300"/>
    </w:pPr>
    <w:rPr>
      <w:rFonts w:ascii="AXtBASHMIXBLack" w:hAnsi="AXtBASHMIXBLack" w:cs="AXtBASHMIXBLack"/>
    </w:rPr>
  </w:style>
  <w:style w:type="paragraph" w:customStyle="1" w:styleId="TableParagraph">
    <w:name w:val="Table Paragraph"/>
    <w:basedOn w:val="Table01Txt"/>
    <w:uiPriority w:val="99"/>
    <w:rsid w:val="00D36A80"/>
  </w:style>
  <w:style w:type="character" w:customStyle="1" w:styleId="Header1Blue">
    <w:name w:val="Header1Blue"/>
    <w:uiPriority w:val="99"/>
    <w:rsid w:val="00D36A80"/>
    <w:rPr>
      <w:rFonts w:ascii="AXtBASHMIXBLack" w:hAnsi="AXtBASHMIXBLack" w:cs="AXtBASHMIXBLack"/>
      <w:color w:val="0019E5"/>
      <w:sz w:val="36"/>
      <w:szCs w:val="36"/>
      <w:lang w:bidi="ar-SA"/>
    </w:rPr>
  </w:style>
  <w:style w:type="character" w:customStyle="1" w:styleId="Table01Style">
    <w:name w:val="Table01Style"/>
    <w:basedOn w:val="NormalStyle1"/>
    <w:uiPriority w:val="99"/>
    <w:rsid w:val="00D36A80"/>
    <w:rPr>
      <w:rFonts w:cs="AXtBASHMIXBold"/>
      <w:sz w:val="24"/>
      <w:szCs w:val="24"/>
      <w:lang w:bidi="ar-SA"/>
    </w:rPr>
  </w:style>
  <w:style w:type="character" w:customStyle="1" w:styleId="boldblack">
    <w:name w:val="bold black"/>
    <w:basedOn w:val="BoldBlue"/>
    <w:uiPriority w:val="99"/>
    <w:rsid w:val="00D36A80"/>
    <w:rPr>
      <w:color w:val="000000"/>
    </w:rPr>
  </w:style>
  <w:style w:type="character" w:customStyle="1" w:styleId="NormalBlue">
    <w:name w:val="Normal Blue"/>
    <w:uiPriority w:val="99"/>
    <w:rsid w:val="00D36A80"/>
    <w:rPr>
      <w:color w:val="0019E5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D36A80"/>
    <w:rPr>
      <w:rFonts w:ascii="AXtBASHMIXBLack" w:hAnsi="AXtBASHMIXBLack" w:cs="AXtBASHMIXBLack"/>
      <w:color w:val="790000"/>
      <w:w w:val="100"/>
      <w:sz w:val="24"/>
      <w:szCs w:val="24"/>
      <w:lang w:val="en-US" w:bidi="ar-SA"/>
    </w:rPr>
  </w:style>
  <w:style w:type="table" w:styleId="LightShading-Accent4">
    <w:name w:val="Light Shading Accent 4"/>
    <w:basedOn w:val="TableNormal"/>
    <w:uiPriority w:val="60"/>
    <w:rsid w:val="00D36A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D36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D36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D36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FE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9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5D0F-4E74-4641-A287-589714DD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69</Pages>
  <Words>13184</Words>
  <Characters>75151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Amjad Al nammoura</cp:lastModifiedBy>
  <cp:revision>5</cp:revision>
  <cp:lastPrinted>2013-08-25T07:43:00Z</cp:lastPrinted>
  <dcterms:created xsi:type="dcterms:W3CDTF">2013-10-23T09:11:00Z</dcterms:created>
  <dcterms:modified xsi:type="dcterms:W3CDTF">2013-10-23T09:17:00Z</dcterms:modified>
</cp:coreProperties>
</file>